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B7" w:rsidRPr="002C7621" w:rsidRDefault="00370DB7" w:rsidP="002C7621">
      <w:pPr>
        <w:jc w:val="center"/>
        <w:rPr>
          <w:b/>
          <w:sz w:val="32"/>
          <w:szCs w:val="32"/>
        </w:rPr>
      </w:pPr>
      <w:r w:rsidRPr="002C7621">
        <w:rPr>
          <w:b/>
          <w:sz w:val="32"/>
          <w:szCs w:val="32"/>
        </w:rPr>
        <w:t>АДМИНИСТРАЦИЯ</w:t>
      </w:r>
    </w:p>
    <w:p w:rsidR="00370DB7" w:rsidRPr="002C7621" w:rsidRDefault="00370DB7" w:rsidP="002C7621">
      <w:pPr>
        <w:jc w:val="center"/>
        <w:rPr>
          <w:b/>
          <w:sz w:val="32"/>
          <w:szCs w:val="32"/>
        </w:rPr>
      </w:pPr>
      <w:r w:rsidRPr="002C7621">
        <w:rPr>
          <w:b/>
          <w:sz w:val="32"/>
          <w:szCs w:val="32"/>
        </w:rPr>
        <w:t>РУДАВСКОГО СЕЛЬСОВЕТА</w:t>
      </w:r>
    </w:p>
    <w:p w:rsidR="00370DB7" w:rsidRPr="002C7621" w:rsidRDefault="00370DB7" w:rsidP="002C7621">
      <w:pPr>
        <w:jc w:val="center"/>
        <w:rPr>
          <w:b/>
          <w:sz w:val="32"/>
          <w:szCs w:val="32"/>
        </w:rPr>
      </w:pPr>
      <w:r w:rsidRPr="002C7621">
        <w:rPr>
          <w:b/>
          <w:sz w:val="32"/>
          <w:szCs w:val="32"/>
        </w:rPr>
        <w:t>ОБОЯНСКОГО РАЙОНА</w:t>
      </w:r>
    </w:p>
    <w:p w:rsidR="00370DB7" w:rsidRPr="002C7621" w:rsidRDefault="00370DB7" w:rsidP="002C7621">
      <w:pPr>
        <w:jc w:val="center"/>
        <w:rPr>
          <w:b/>
          <w:sz w:val="32"/>
          <w:szCs w:val="32"/>
        </w:rPr>
      </w:pPr>
    </w:p>
    <w:p w:rsidR="00370DB7" w:rsidRPr="002C7621" w:rsidRDefault="00370DB7" w:rsidP="002C7621">
      <w:pPr>
        <w:pStyle w:val="NormalWeb"/>
        <w:spacing w:before="238" w:beforeAutospacing="0" w:after="62" w:line="102" w:lineRule="atLeast"/>
        <w:ind w:left="1298" w:hanging="1298"/>
        <w:jc w:val="center"/>
        <w:rPr>
          <w:sz w:val="32"/>
          <w:szCs w:val="32"/>
        </w:rPr>
      </w:pPr>
      <w:r w:rsidRPr="002C7621">
        <w:rPr>
          <w:b/>
          <w:bCs/>
          <w:sz w:val="32"/>
          <w:szCs w:val="32"/>
        </w:rPr>
        <w:t>ПОСТАНОВЛЕНИЕ</w:t>
      </w:r>
    </w:p>
    <w:p w:rsidR="00370DB7" w:rsidRPr="002C7621" w:rsidRDefault="00370DB7" w:rsidP="002C7621">
      <w:pPr>
        <w:pStyle w:val="NormalWeb"/>
        <w:spacing w:after="0"/>
        <w:jc w:val="center"/>
        <w:rPr>
          <w:sz w:val="28"/>
          <w:szCs w:val="28"/>
        </w:rPr>
      </w:pPr>
    </w:p>
    <w:p w:rsidR="00370DB7" w:rsidRPr="002C7621" w:rsidRDefault="00370DB7" w:rsidP="002C7621">
      <w:pPr>
        <w:pStyle w:val="NormalWeb"/>
        <w:spacing w:before="238" w:beforeAutospacing="0" w:after="62" w:line="102" w:lineRule="atLeast"/>
        <w:ind w:left="1298" w:hanging="1298"/>
        <w:jc w:val="center"/>
        <w:rPr>
          <w:sz w:val="28"/>
          <w:szCs w:val="28"/>
        </w:rPr>
      </w:pPr>
      <w:r>
        <w:rPr>
          <w:b/>
          <w:bCs/>
          <w:sz w:val="28"/>
          <w:szCs w:val="28"/>
        </w:rPr>
        <w:t>от 18.01.2023</w:t>
      </w:r>
      <w:r w:rsidRPr="002C7621">
        <w:rPr>
          <w:b/>
          <w:bCs/>
          <w:sz w:val="28"/>
          <w:szCs w:val="28"/>
        </w:rPr>
        <w:t xml:space="preserve">                                                                              </w:t>
      </w:r>
      <w:r>
        <w:rPr>
          <w:b/>
          <w:bCs/>
          <w:sz w:val="28"/>
          <w:szCs w:val="28"/>
        </w:rPr>
        <w:t xml:space="preserve">                      </w:t>
      </w:r>
      <w:r w:rsidRPr="002C7621">
        <w:rPr>
          <w:b/>
          <w:bCs/>
          <w:sz w:val="28"/>
          <w:szCs w:val="28"/>
        </w:rPr>
        <w:t xml:space="preserve">№ </w:t>
      </w:r>
      <w:r>
        <w:rPr>
          <w:b/>
          <w:bCs/>
          <w:sz w:val="28"/>
          <w:szCs w:val="28"/>
        </w:rPr>
        <w:t>07</w:t>
      </w:r>
    </w:p>
    <w:p w:rsidR="00370DB7" w:rsidRDefault="00370DB7" w:rsidP="006D5D34">
      <w:pPr>
        <w:jc w:val="center"/>
        <w:rPr>
          <w:sz w:val="28"/>
          <w:szCs w:val="28"/>
        </w:rPr>
      </w:pPr>
      <w:r>
        <w:rPr>
          <w:sz w:val="28"/>
          <w:szCs w:val="28"/>
        </w:rPr>
        <w:t>с.Стрелецкое</w:t>
      </w:r>
    </w:p>
    <w:p w:rsidR="00370DB7" w:rsidRPr="002C7621" w:rsidRDefault="00370DB7" w:rsidP="006D5D34">
      <w:pPr>
        <w:jc w:val="center"/>
        <w:rPr>
          <w:sz w:val="28"/>
          <w:szCs w:val="28"/>
        </w:rPr>
      </w:pPr>
    </w:p>
    <w:p w:rsidR="00370DB7" w:rsidRPr="002C7621" w:rsidRDefault="00370DB7" w:rsidP="002C7621">
      <w:pPr>
        <w:jc w:val="center"/>
        <w:rPr>
          <w:b/>
          <w:sz w:val="32"/>
          <w:szCs w:val="32"/>
        </w:rPr>
      </w:pPr>
      <w:r w:rsidRPr="002C7621">
        <w:rPr>
          <w:b/>
          <w:sz w:val="32"/>
          <w:szCs w:val="32"/>
        </w:rPr>
        <w:t>Об утверждении Кодекса этики и служебного поведения</w:t>
      </w:r>
    </w:p>
    <w:p w:rsidR="00370DB7" w:rsidRPr="002C7621" w:rsidRDefault="00370DB7" w:rsidP="002C7621">
      <w:pPr>
        <w:jc w:val="center"/>
        <w:rPr>
          <w:b/>
          <w:sz w:val="32"/>
          <w:szCs w:val="32"/>
        </w:rPr>
      </w:pPr>
      <w:r w:rsidRPr="002C7621">
        <w:rPr>
          <w:b/>
          <w:sz w:val="32"/>
          <w:szCs w:val="32"/>
        </w:rPr>
        <w:t>муниципальных служащих Администрации</w:t>
      </w:r>
    </w:p>
    <w:p w:rsidR="00370DB7" w:rsidRPr="002C7621" w:rsidRDefault="00370DB7" w:rsidP="002C7621">
      <w:pPr>
        <w:jc w:val="center"/>
        <w:rPr>
          <w:b/>
          <w:sz w:val="32"/>
          <w:szCs w:val="32"/>
        </w:rPr>
      </w:pPr>
      <w:r w:rsidRPr="002C7621">
        <w:rPr>
          <w:b/>
          <w:sz w:val="32"/>
          <w:szCs w:val="32"/>
        </w:rPr>
        <w:t>Рудавского сельсовета Обоянского района</w:t>
      </w:r>
    </w:p>
    <w:p w:rsidR="00370DB7" w:rsidRPr="002C7621" w:rsidRDefault="00370DB7" w:rsidP="002C7621">
      <w:pPr>
        <w:jc w:val="both"/>
        <w:rPr>
          <w:b/>
          <w:sz w:val="28"/>
          <w:szCs w:val="28"/>
        </w:rPr>
      </w:pPr>
    </w:p>
    <w:p w:rsidR="00370DB7" w:rsidRPr="002C7621" w:rsidRDefault="00370DB7" w:rsidP="002C7621">
      <w:pPr>
        <w:pStyle w:val="NormalWeb"/>
        <w:shd w:val="clear" w:color="auto" w:fill="FFFFFF"/>
        <w:spacing w:after="0"/>
        <w:ind w:firstLine="709"/>
        <w:jc w:val="both"/>
        <w:rPr>
          <w:sz w:val="28"/>
          <w:szCs w:val="28"/>
        </w:rPr>
      </w:pPr>
      <w:r w:rsidRPr="002C7621">
        <w:rPr>
          <w:sz w:val="28"/>
          <w:szCs w:val="28"/>
        </w:rPr>
        <w:t>В соответствии с Федеральным законом от 02.03.2007 № 25-ФЗ «О муниципальной службе в Российской Федерации», Федеральным законом от 25.12.2008 № 273-ФЗ «О противодейст</w:t>
      </w:r>
      <w:r w:rsidRPr="002C7621">
        <w:rPr>
          <w:sz w:val="28"/>
          <w:szCs w:val="28"/>
        </w:rPr>
        <w:softHyphen/>
        <w:t>вии коррупции», Федеральным законом от 22.10.2013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Указом Президента Российской Федерации от 12.08.2002 № 885 «Об утверждении общих принципов служебного поведения государствен</w:t>
      </w:r>
      <w:r w:rsidRPr="002C7621">
        <w:rPr>
          <w:sz w:val="28"/>
          <w:szCs w:val="28"/>
        </w:rPr>
        <w:softHyphen/>
        <w:t xml:space="preserve">ных служащих», одобренным решением президиума Совета при Президенте Российской Федерации по противодействию коррупции от 23 декабря </w:t>
      </w:r>
      <w:smartTag w:uri="urn:schemas-microsoft-com:office:smarttags" w:element="metricconverter">
        <w:smartTagPr>
          <w:attr w:name="ProductID" w:val="2010 г"/>
        </w:smartTagPr>
        <w:r w:rsidRPr="002C7621">
          <w:rPr>
            <w:sz w:val="28"/>
            <w:szCs w:val="28"/>
          </w:rPr>
          <w:t>2010 г</w:t>
        </w:r>
      </w:smartTag>
      <w:r w:rsidRPr="002C7621">
        <w:rPr>
          <w:sz w:val="28"/>
          <w:szCs w:val="28"/>
        </w:rPr>
        <w:t xml:space="preserve">. (протокол №21) Типовым кодексом этики и служебного поведения государственных служащих Российской Федерации и муниципальных служащих, Законом Курской области от 13 июня </w:t>
      </w:r>
      <w:smartTag w:uri="urn:schemas-microsoft-com:office:smarttags" w:element="metricconverter">
        <w:smartTagPr>
          <w:attr w:name="ProductID" w:val="2007 г"/>
        </w:smartTagPr>
        <w:r w:rsidRPr="002C7621">
          <w:rPr>
            <w:sz w:val="28"/>
            <w:szCs w:val="28"/>
          </w:rPr>
          <w:t>2007 г</w:t>
        </w:r>
      </w:smartTag>
      <w:r w:rsidRPr="002C7621">
        <w:rPr>
          <w:sz w:val="28"/>
          <w:szCs w:val="28"/>
        </w:rPr>
        <w:t>. N 60-ЗКО "О муниципальной службе в Курской области"</w:t>
      </w:r>
    </w:p>
    <w:p w:rsidR="00370DB7" w:rsidRPr="006D5D34" w:rsidRDefault="00370DB7" w:rsidP="002C7621">
      <w:pPr>
        <w:ind w:firstLine="720"/>
        <w:jc w:val="both"/>
        <w:rPr>
          <w:sz w:val="28"/>
          <w:szCs w:val="28"/>
        </w:rPr>
      </w:pPr>
    </w:p>
    <w:p w:rsidR="00370DB7" w:rsidRPr="006D5D34" w:rsidRDefault="00370DB7" w:rsidP="002C7621">
      <w:pPr>
        <w:ind w:firstLine="720"/>
        <w:jc w:val="both"/>
        <w:rPr>
          <w:sz w:val="28"/>
          <w:szCs w:val="28"/>
        </w:rPr>
      </w:pPr>
      <w:r w:rsidRPr="006D5D34">
        <w:rPr>
          <w:sz w:val="28"/>
          <w:szCs w:val="28"/>
        </w:rPr>
        <w:t>1. Утвердить Кодекс этики и служебного поведения муниципальных служащих Администрации Рудавского сельсовета Обоянского района согласно приложению.</w:t>
      </w:r>
    </w:p>
    <w:p w:rsidR="00370DB7" w:rsidRPr="006D5D34" w:rsidRDefault="00370DB7" w:rsidP="006D5D34">
      <w:pPr>
        <w:jc w:val="both"/>
        <w:rPr>
          <w:sz w:val="28"/>
          <w:szCs w:val="28"/>
        </w:rPr>
      </w:pPr>
      <w:r w:rsidRPr="006D5D34">
        <w:rPr>
          <w:sz w:val="28"/>
          <w:szCs w:val="28"/>
        </w:rPr>
        <w:t>3. Считать утратившим силу Постановление Администрации Рудавского сельсовета Обоянского района от 02.10.2020 №61 «Об утверждении Кодекса этики и служебного поведения муниципальных служащих Администрации Рудавского сельсовета Обоянского района».</w:t>
      </w:r>
    </w:p>
    <w:p w:rsidR="00370DB7" w:rsidRPr="002C7621" w:rsidRDefault="00370DB7" w:rsidP="002C7621">
      <w:pPr>
        <w:pStyle w:val="ConsPlusNormal"/>
        <w:widowControl/>
        <w:jc w:val="both"/>
        <w:rPr>
          <w:rFonts w:ascii="Times New Roman" w:hAnsi="Times New Roman"/>
          <w:sz w:val="28"/>
          <w:szCs w:val="28"/>
        </w:rPr>
      </w:pPr>
      <w:r w:rsidRPr="006D5D34">
        <w:rPr>
          <w:rFonts w:ascii="Times New Roman" w:hAnsi="Times New Roman"/>
          <w:sz w:val="28"/>
          <w:szCs w:val="28"/>
        </w:rPr>
        <w:t>4. Настоящее Постановление вступает в силу со дня его подписания и подлежит размещению на официальном</w:t>
      </w:r>
      <w:r w:rsidRPr="002C7621">
        <w:rPr>
          <w:rFonts w:ascii="Times New Roman" w:hAnsi="Times New Roman"/>
          <w:sz w:val="28"/>
          <w:szCs w:val="28"/>
        </w:rPr>
        <w:t xml:space="preserve"> сайте муниципального образования «Рудавский сельсовет» Обоянского района Курской области в сети «Интернет».</w:t>
      </w:r>
    </w:p>
    <w:p w:rsidR="00370DB7" w:rsidRPr="002C7621" w:rsidRDefault="00370DB7" w:rsidP="002C7621">
      <w:pPr>
        <w:pStyle w:val="ConsTitle"/>
        <w:ind w:right="0" w:firstLine="720"/>
        <w:jc w:val="both"/>
        <w:rPr>
          <w:rFonts w:ascii="Times New Roman" w:hAnsi="Times New Roman" w:cs="Times New Roman"/>
          <w:b w:val="0"/>
          <w:bCs w:val="0"/>
          <w:sz w:val="28"/>
          <w:szCs w:val="28"/>
        </w:rPr>
      </w:pPr>
      <w:r w:rsidRPr="002C7621">
        <w:rPr>
          <w:rFonts w:ascii="Times New Roman" w:hAnsi="Times New Roman" w:cs="Times New Roman"/>
          <w:b w:val="0"/>
          <w:bCs w:val="0"/>
          <w:kern w:val="2"/>
          <w:sz w:val="28"/>
          <w:szCs w:val="28"/>
        </w:rPr>
        <w:t>4.</w:t>
      </w:r>
      <w:r w:rsidRPr="002C7621">
        <w:rPr>
          <w:rFonts w:ascii="Times New Roman" w:hAnsi="Times New Roman" w:cs="Times New Roman"/>
          <w:b w:val="0"/>
          <w:bCs w:val="0"/>
          <w:sz w:val="28"/>
          <w:szCs w:val="28"/>
        </w:rPr>
        <w:t> Контроль за исполнением Постановления оставляю за собой.</w:t>
      </w:r>
    </w:p>
    <w:p w:rsidR="00370DB7" w:rsidRPr="002C7621" w:rsidRDefault="00370DB7" w:rsidP="002C7621">
      <w:pPr>
        <w:pStyle w:val="ConsTitle"/>
        <w:ind w:right="0"/>
        <w:jc w:val="both"/>
        <w:rPr>
          <w:rFonts w:ascii="Times New Roman" w:hAnsi="Times New Roman" w:cs="Times New Roman"/>
          <w:b w:val="0"/>
          <w:bCs w:val="0"/>
          <w:sz w:val="28"/>
          <w:szCs w:val="28"/>
        </w:rPr>
      </w:pPr>
    </w:p>
    <w:p w:rsidR="00370DB7" w:rsidRPr="002C7621" w:rsidRDefault="00370DB7" w:rsidP="002C7621">
      <w:pPr>
        <w:pStyle w:val="ConsTitle"/>
        <w:ind w:right="0"/>
        <w:jc w:val="both"/>
        <w:rPr>
          <w:rFonts w:ascii="Times New Roman" w:hAnsi="Times New Roman" w:cs="Times New Roman"/>
          <w:b w:val="0"/>
          <w:bCs w:val="0"/>
          <w:sz w:val="28"/>
          <w:szCs w:val="28"/>
        </w:rPr>
      </w:pPr>
    </w:p>
    <w:p w:rsidR="00370DB7" w:rsidRPr="002C7621" w:rsidRDefault="00370DB7" w:rsidP="002C7621">
      <w:pPr>
        <w:pStyle w:val="ConsTitle"/>
        <w:ind w:right="0"/>
        <w:jc w:val="both"/>
        <w:rPr>
          <w:rFonts w:ascii="Times New Roman" w:hAnsi="Times New Roman" w:cs="Times New Roman"/>
          <w:b w:val="0"/>
          <w:sz w:val="28"/>
          <w:szCs w:val="28"/>
        </w:rPr>
      </w:pPr>
      <w:r w:rsidRPr="002C7621">
        <w:rPr>
          <w:rFonts w:ascii="Times New Roman" w:hAnsi="Times New Roman" w:cs="Times New Roman"/>
          <w:b w:val="0"/>
          <w:sz w:val="28"/>
          <w:szCs w:val="28"/>
        </w:rPr>
        <w:t xml:space="preserve">     </w:t>
      </w:r>
    </w:p>
    <w:p w:rsidR="00370DB7" w:rsidRPr="002C7621" w:rsidRDefault="00370DB7" w:rsidP="002C7621">
      <w:pPr>
        <w:pStyle w:val="ConsTitle"/>
        <w:ind w:right="0"/>
        <w:jc w:val="both"/>
        <w:rPr>
          <w:rFonts w:ascii="Times New Roman" w:hAnsi="Times New Roman" w:cs="Times New Roman"/>
          <w:b w:val="0"/>
          <w:sz w:val="28"/>
          <w:szCs w:val="28"/>
        </w:rPr>
      </w:pPr>
      <w:r w:rsidRPr="002C7621">
        <w:rPr>
          <w:rFonts w:ascii="Times New Roman" w:hAnsi="Times New Roman" w:cs="Times New Roman"/>
          <w:b w:val="0"/>
          <w:sz w:val="28"/>
          <w:szCs w:val="28"/>
        </w:rPr>
        <w:t xml:space="preserve"> Глава Рудавского сельсовета                                 </w:t>
      </w:r>
      <w:r>
        <w:rPr>
          <w:rFonts w:ascii="Times New Roman" w:hAnsi="Times New Roman" w:cs="Times New Roman"/>
          <w:b w:val="0"/>
          <w:sz w:val="28"/>
          <w:szCs w:val="28"/>
        </w:rPr>
        <w:t xml:space="preserve">                 Л.В.Негребецкая</w:t>
      </w:r>
    </w:p>
    <w:p w:rsidR="00370DB7" w:rsidRPr="002C7621" w:rsidRDefault="00370DB7" w:rsidP="002C7621">
      <w:pPr>
        <w:pStyle w:val="ConsTitle"/>
        <w:ind w:right="0"/>
        <w:jc w:val="both"/>
        <w:rPr>
          <w:rFonts w:ascii="Times New Roman" w:hAnsi="Times New Roman" w:cs="Times New Roman"/>
          <w:b w:val="0"/>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jc w:val="both"/>
        <w:rPr>
          <w:sz w:val="28"/>
          <w:szCs w:val="28"/>
        </w:rPr>
      </w:pPr>
    </w:p>
    <w:p w:rsidR="00370DB7" w:rsidRDefault="00370DB7" w:rsidP="002C7621">
      <w:pPr>
        <w:widowControl w:val="0"/>
        <w:adjustRightInd w:val="0"/>
        <w:ind w:left="5103"/>
        <w:rPr>
          <w:sz w:val="28"/>
          <w:szCs w:val="28"/>
        </w:rPr>
      </w:pPr>
    </w:p>
    <w:p w:rsidR="00370DB7" w:rsidRDefault="00370DB7" w:rsidP="002C7621">
      <w:pPr>
        <w:widowControl w:val="0"/>
        <w:adjustRightInd w:val="0"/>
        <w:ind w:left="5103"/>
        <w:rPr>
          <w:sz w:val="28"/>
          <w:szCs w:val="28"/>
        </w:rPr>
      </w:pPr>
    </w:p>
    <w:p w:rsidR="00370DB7" w:rsidRDefault="00370DB7" w:rsidP="002C7621">
      <w:pPr>
        <w:widowControl w:val="0"/>
        <w:adjustRightInd w:val="0"/>
        <w:ind w:left="5103"/>
        <w:rPr>
          <w:sz w:val="28"/>
          <w:szCs w:val="28"/>
        </w:rPr>
      </w:pPr>
    </w:p>
    <w:p w:rsidR="00370DB7" w:rsidRDefault="00370DB7" w:rsidP="002C7621">
      <w:pPr>
        <w:widowControl w:val="0"/>
        <w:adjustRightInd w:val="0"/>
        <w:ind w:left="5103"/>
        <w:rPr>
          <w:sz w:val="28"/>
          <w:szCs w:val="28"/>
        </w:rPr>
      </w:pPr>
    </w:p>
    <w:p w:rsidR="00370DB7" w:rsidRDefault="00370DB7" w:rsidP="002C7621">
      <w:pPr>
        <w:widowControl w:val="0"/>
        <w:adjustRightInd w:val="0"/>
        <w:ind w:left="5103"/>
        <w:rPr>
          <w:sz w:val="28"/>
          <w:szCs w:val="28"/>
        </w:rPr>
      </w:pPr>
    </w:p>
    <w:p w:rsidR="00370DB7" w:rsidRDefault="00370DB7" w:rsidP="002C7621">
      <w:pPr>
        <w:widowControl w:val="0"/>
        <w:adjustRightInd w:val="0"/>
        <w:ind w:left="5103"/>
        <w:rPr>
          <w:sz w:val="28"/>
          <w:szCs w:val="28"/>
        </w:rPr>
      </w:pPr>
    </w:p>
    <w:p w:rsidR="00370DB7" w:rsidRDefault="00370DB7" w:rsidP="002C7621">
      <w:pPr>
        <w:widowControl w:val="0"/>
        <w:adjustRightInd w:val="0"/>
        <w:ind w:left="5103"/>
        <w:rPr>
          <w:sz w:val="28"/>
          <w:szCs w:val="28"/>
        </w:rPr>
      </w:pPr>
    </w:p>
    <w:p w:rsidR="00370DB7" w:rsidRPr="002C7621" w:rsidRDefault="00370DB7" w:rsidP="002C7621">
      <w:pPr>
        <w:widowControl w:val="0"/>
        <w:adjustRightInd w:val="0"/>
        <w:ind w:left="5103"/>
        <w:jc w:val="both"/>
        <w:rPr>
          <w:sz w:val="28"/>
          <w:szCs w:val="28"/>
        </w:rPr>
      </w:pPr>
      <w:r w:rsidRPr="002C7621">
        <w:rPr>
          <w:sz w:val="28"/>
          <w:szCs w:val="28"/>
        </w:rPr>
        <w:t>УТВЕРЖДЕН</w:t>
      </w:r>
    </w:p>
    <w:p w:rsidR="00370DB7" w:rsidRPr="002C7621" w:rsidRDefault="00370DB7" w:rsidP="002C7621">
      <w:pPr>
        <w:widowControl w:val="0"/>
        <w:adjustRightInd w:val="0"/>
        <w:ind w:left="5103"/>
        <w:jc w:val="both"/>
        <w:rPr>
          <w:sz w:val="28"/>
          <w:szCs w:val="28"/>
        </w:rPr>
      </w:pPr>
      <w:r w:rsidRPr="002C7621">
        <w:rPr>
          <w:sz w:val="28"/>
          <w:szCs w:val="28"/>
        </w:rPr>
        <w:t>Постановлением Администрации</w:t>
      </w:r>
    </w:p>
    <w:p w:rsidR="00370DB7" w:rsidRPr="002C7621" w:rsidRDefault="00370DB7" w:rsidP="002C7621">
      <w:pPr>
        <w:widowControl w:val="0"/>
        <w:adjustRightInd w:val="0"/>
        <w:ind w:left="5103"/>
        <w:jc w:val="both"/>
        <w:rPr>
          <w:sz w:val="28"/>
          <w:szCs w:val="28"/>
        </w:rPr>
      </w:pPr>
      <w:r w:rsidRPr="002C7621">
        <w:rPr>
          <w:sz w:val="28"/>
          <w:szCs w:val="28"/>
        </w:rPr>
        <w:t>Рудавского сельсовета</w:t>
      </w:r>
    </w:p>
    <w:p w:rsidR="00370DB7" w:rsidRDefault="00370DB7" w:rsidP="006D5D34">
      <w:pPr>
        <w:widowControl w:val="0"/>
        <w:adjustRightInd w:val="0"/>
        <w:ind w:left="5103"/>
        <w:jc w:val="both"/>
        <w:rPr>
          <w:sz w:val="28"/>
          <w:szCs w:val="28"/>
        </w:rPr>
      </w:pPr>
      <w:r w:rsidRPr="002C7621">
        <w:t xml:space="preserve">Обоянского района </w:t>
      </w:r>
    </w:p>
    <w:p w:rsidR="00370DB7" w:rsidRPr="002C7621" w:rsidRDefault="00370DB7" w:rsidP="006D5D34">
      <w:pPr>
        <w:widowControl w:val="0"/>
        <w:adjustRightInd w:val="0"/>
        <w:ind w:left="5103"/>
        <w:jc w:val="both"/>
        <w:rPr>
          <w:b/>
        </w:rPr>
      </w:pPr>
      <w:r>
        <w:rPr>
          <w:sz w:val="28"/>
          <w:szCs w:val="28"/>
        </w:rPr>
        <w:t>от 18.01.2023 №07</w:t>
      </w:r>
    </w:p>
    <w:p w:rsidR="00370DB7" w:rsidRPr="002C7621" w:rsidRDefault="00370DB7" w:rsidP="002C7621">
      <w:pPr>
        <w:jc w:val="both"/>
        <w:rPr>
          <w:b/>
          <w:sz w:val="28"/>
          <w:szCs w:val="28"/>
        </w:rPr>
      </w:pPr>
    </w:p>
    <w:p w:rsidR="00370DB7" w:rsidRPr="002C7621" w:rsidRDefault="00370DB7" w:rsidP="002C7621">
      <w:pPr>
        <w:jc w:val="center"/>
        <w:rPr>
          <w:b/>
          <w:sz w:val="28"/>
          <w:szCs w:val="28"/>
        </w:rPr>
      </w:pPr>
      <w:r w:rsidRPr="002C7621">
        <w:rPr>
          <w:b/>
          <w:sz w:val="28"/>
          <w:szCs w:val="28"/>
        </w:rPr>
        <w:t>КОДЕКС</w:t>
      </w:r>
    </w:p>
    <w:p w:rsidR="00370DB7" w:rsidRPr="002C7621" w:rsidRDefault="00370DB7" w:rsidP="002C7621">
      <w:pPr>
        <w:jc w:val="center"/>
        <w:rPr>
          <w:b/>
          <w:sz w:val="28"/>
          <w:szCs w:val="28"/>
        </w:rPr>
      </w:pPr>
      <w:r w:rsidRPr="002C7621">
        <w:rPr>
          <w:b/>
          <w:sz w:val="28"/>
          <w:szCs w:val="28"/>
        </w:rPr>
        <w:t>этики и служебного поведения муниципальных служащих Администрации Рудавского сельсовета Обоянского района</w:t>
      </w:r>
    </w:p>
    <w:p w:rsidR="00370DB7" w:rsidRPr="002C7621" w:rsidRDefault="00370DB7" w:rsidP="002C7621">
      <w:pPr>
        <w:jc w:val="center"/>
        <w:rPr>
          <w:b/>
          <w:sz w:val="28"/>
          <w:szCs w:val="28"/>
        </w:rPr>
      </w:pPr>
    </w:p>
    <w:p w:rsidR="00370DB7" w:rsidRPr="002C7621" w:rsidRDefault="00370DB7" w:rsidP="002C7621">
      <w:pPr>
        <w:jc w:val="center"/>
        <w:rPr>
          <w:b/>
          <w:sz w:val="28"/>
          <w:szCs w:val="28"/>
        </w:rPr>
      </w:pPr>
      <w:r w:rsidRPr="002C7621">
        <w:rPr>
          <w:b/>
          <w:sz w:val="28"/>
          <w:szCs w:val="28"/>
        </w:rPr>
        <w:t>1. Общие положения</w:t>
      </w:r>
    </w:p>
    <w:p w:rsidR="00370DB7" w:rsidRPr="00C76702" w:rsidRDefault="00370DB7" w:rsidP="002C7621">
      <w:pPr>
        <w:pStyle w:val="NormalWeb"/>
        <w:shd w:val="clear" w:color="auto" w:fill="FFFFFF"/>
        <w:spacing w:after="0" w:line="318" w:lineRule="atLeast"/>
        <w:ind w:right="23" w:firstLine="709"/>
        <w:jc w:val="both"/>
        <w:rPr>
          <w:sz w:val="28"/>
          <w:szCs w:val="28"/>
        </w:rPr>
      </w:pPr>
      <w:r w:rsidRPr="00C76702">
        <w:rPr>
          <w:sz w:val="28"/>
          <w:szCs w:val="28"/>
        </w:rPr>
        <w:t>1.1. Настоящий Кодекс разработан в соответствии с Федеральным законом от 25.12.2008 № 273-ФЗ «О противодейст</w:t>
      </w:r>
      <w:r w:rsidRPr="00C76702">
        <w:rPr>
          <w:sz w:val="28"/>
          <w:szCs w:val="28"/>
        </w:rPr>
        <w:softHyphen/>
        <w:t>вии коррупции», Указом Президента Российской Федерации от 12.08.2002 № 885 «Об утверждении общих принципов служебного поведения государствен</w:t>
      </w:r>
      <w:r w:rsidRPr="00C76702">
        <w:rPr>
          <w:sz w:val="28"/>
          <w:szCs w:val="28"/>
        </w:rPr>
        <w:softHyphen/>
        <w:t xml:space="preserve">ных служащих» Федеральным законом от 22.10.2013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Федеральным законом от 02.03.2007 № 25-ФЗ «О муниципальной службе в Российской Федерации», одобренным решением президиума Совета при Президенте Российской Федерации по противодействию коррупции от 23 декабря </w:t>
      </w:r>
      <w:smartTag w:uri="urn:schemas-microsoft-com:office:smarttags" w:element="metricconverter">
        <w:smartTagPr>
          <w:attr w:name="ProductID" w:val="2010 г"/>
        </w:smartTagPr>
        <w:r w:rsidRPr="00C76702">
          <w:rPr>
            <w:sz w:val="28"/>
            <w:szCs w:val="28"/>
          </w:rPr>
          <w:t>2010 г</w:t>
        </w:r>
      </w:smartTag>
      <w:r w:rsidRPr="00C76702">
        <w:rPr>
          <w:sz w:val="28"/>
          <w:szCs w:val="28"/>
        </w:rPr>
        <w:t xml:space="preserve">. (протокол №21) Типовым кодексом этики и служебного поведения государственных служащих Российской Федерации и муниципальных служащих, Законом Курской области от 13 июня </w:t>
      </w:r>
      <w:smartTag w:uri="urn:schemas-microsoft-com:office:smarttags" w:element="metricconverter">
        <w:smartTagPr>
          <w:attr w:name="ProductID" w:val="2007 г"/>
        </w:smartTagPr>
        <w:r w:rsidRPr="00C76702">
          <w:rPr>
            <w:sz w:val="28"/>
            <w:szCs w:val="28"/>
          </w:rPr>
          <w:t>2007 г</w:t>
        </w:r>
      </w:smartTag>
      <w:r w:rsidRPr="00C76702">
        <w:rPr>
          <w:sz w:val="28"/>
          <w:szCs w:val="28"/>
        </w:rPr>
        <w:t>. N 60-ЗКО "О муниципальной службе в Курской области",  а также основан на общепризнанных нравственных принципах и нормах российского общества и государства.</w:t>
      </w:r>
    </w:p>
    <w:p w:rsidR="00370DB7" w:rsidRPr="00C76702" w:rsidRDefault="00370DB7" w:rsidP="002C7621">
      <w:pPr>
        <w:autoSpaceDE w:val="0"/>
        <w:autoSpaceDN w:val="0"/>
        <w:adjustRightInd w:val="0"/>
        <w:ind w:firstLine="720"/>
        <w:jc w:val="both"/>
        <w:rPr>
          <w:sz w:val="28"/>
          <w:szCs w:val="28"/>
        </w:rPr>
      </w:pPr>
      <w:r w:rsidRPr="00C76702">
        <w:rPr>
          <w:sz w:val="28"/>
          <w:szCs w:val="28"/>
        </w:rPr>
        <w:t xml:space="preserve">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Рудавского сельсовета Обоянского района (далее – муниципальные служащие) независимо от замещаемой ими должности. </w:t>
      </w:r>
    </w:p>
    <w:p w:rsidR="00370DB7" w:rsidRPr="00C76702" w:rsidRDefault="00370DB7" w:rsidP="002C7621">
      <w:pPr>
        <w:autoSpaceDE w:val="0"/>
        <w:autoSpaceDN w:val="0"/>
        <w:adjustRightInd w:val="0"/>
        <w:ind w:firstLine="720"/>
        <w:jc w:val="both"/>
        <w:rPr>
          <w:sz w:val="28"/>
          <w:szCs w:val="28"/>
        </w:rPr>
      </w:pPr>
      <w:r w:rsidRPr="00C76702">
        <w:rPr>
          <w:sz w:val="28"/>
          <w:szCs w:val="28"/>
        </w:rPr>
        <w:t>1.3. Гражданин Российской Федерации, поступающий на муниципальную службу в Администрацию Рудавского сельсовета Обоянского района, обязан ознакомиться с положениями Кодекса и соблюдать их в процессе своей служебной деятельности.</w:t>
      </w:r>
    </w:p>
    <w:p w:rsidR="00370DB7" w:rsidRPr="00C76702" w:rsidRDefault="00370DB7" w:rsidP="002C7621">
      <w:pPr>
        <w:autoSpaceDE w:val="0"/>
        <w:autoSpaceDN w:val="0"/>
        <w:adjustRightInd w:val="0"/>
        <w:ind w:firstLine="720"/>
        <w:jc w:val="both"/>
        <w:rPr>
          <w:sz w:val="28"/>
          <w:szCs w:val="28"/>
        </w:rPr>
      </w:pPr>
      <w:r w:rsidRPr="00C76702">
        <w:rPr>
          <w:sz w:val="28"/>
          <w:szCs w:val="28"/>
        </w:rPr>
        <w:t xml:space="preserve">1.4.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 </w:t>
      </w:r>
    </w:p>
    <w:p w:rsidR="00370DB7" w:rsidRPr="00C76702" w:rsidRDefault="00370DB7" w:rsidP="002C7621">
      <w:pPr>
        <w:autoSpaceDE w:val="0"/>
        <w:autoSpaceDN w:val="0"/>
        <w:adjustRightInd w:val="0"/>
        <w:ind w:firstLine="720"/>
        <w:jc w:val="both"/>
        <w:rPr>
          <w:sz w:val="28"/>
          <w:szCs w:val="28"/>
        </w:rPr>
      </w:pPr>
      <w:r w:rsidRPr="00C76702">
        <w:rPr>
          <w:sz w:val="28"/>
          <w:szCs w:val="28"/>
        </w:rPr>
        <w:t>1.5.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Администрации Рудавского сельсовета Обоянского района и обеспечение единых норм поведения муниципальных служащих.</w:t>
      </w:r>
    </w:p>
    <w:p w:rsidR="00370DB7" w:rsidRPr="00C76702" w:rsidRDefault="00370DB7" w:rsidP="002C7621">
      <w:pPr>
        <w:autoSpaceDE w:val="0"/>
        <w:autoSpaceDN w:val="0"/>
        <w:adjustRightInd w:val="0"/>
        <w:ind w:firstLine="720"/>
        <w:jc w:val="both"/>
        <w:rPr>
          <w:sz w:val="28"/>
          <w:szCs w:val="28"/>
        </w:rPr>
      </w:pPr>
      <w:r w:rsidRPr="00C76702">
        <w:rPr>
          <w:sz w:val="28"/>
          <w:szCs w:val="28"/>
        </w:rPr>
        <w:t>1.6. Кодекс призван повысить эффективность выполнения муниципальными служащими своих должностных обязанностей.</w:t>
      </w:r>
    </w:p>
    <w:p w:rsidR="00370DB7" w:rsidRPr="00C76702" w:rsidRDefault="00370DB7" w:rsidP="002C7621">
      <w:pPr>
        <w:autoSpaceDE w:val="0"/>
        <w:autoSpaceDN w:val="0"/>
        <w:adjustRightInd w:val="0"/>
        <w:ind w:firstLine="720"/>
        <w:jc w:val="both"/>
        <w:rPr>
          <w:strike/>
          <w:sz w:val="28"/>
          <w:szCs w:val="28"/>
        </w:rPr>
      </w:pPr>
      <w:r w:rsidRPr="00C76702">
        <w:rPr>
          <w:sz w:val="28"/>
          <w:szCs w:val="28"/>
        </w:rP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370DB7" w:rsidRPr="00C76702" w:rsidRDefault="00370DB7" w:rsidP="002C7621">
      <w:pPr>
        <w:autoSpaceDE w:val="0"/>
        <w:autoSpaceDN w:val="0"/>
        <w:adjustRightInd w:val="0"/>
        <w:ind w:firstLine="720"/>
        <w:jc w:val="both"/>
        <w:rPr>
          <w:sz w:val="28"/>
          <w:szCs w:val="28"/>
        </w:rPr>
      </w:pPr>
      <w:r w:rsidRPr="00C76702">
        <w:rPr>
          <w:sz w:val="28"/>
          <w:szCs w:val="28"/>
        </w:rPr>
        <w:t xml:space="preserve">1.8.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 </w:t>
      </w:r>
    </w:p>
    <w:p w:rsidR="00370DB7" w:rsidRPr="00C76702" w:rsidRDefault="00370DB7" w:rsidP="002C7621">
      <w:pPr>
        <w:autoSpaceDE w:val="0"/>
        <w:autoSpaceDN w:val="0"/>
        <w:adjustRightInd w:val="0"/>
        <w:ind w:firstLine="720"/>
        <w:jc w:val="both"/>
        <w:rPr>
          <w:sz w:val="28"/>
          <w:szCs w:val="28"/>
        </w:rPr>
      </w:pPr>
    </w:p>
    <w:p w:rsidR="00370DB7" w:rsidRPr="00C76702" w:rsidRDefault="00370DB7" w:rsidP="002C7621">
      <w:pPr>
        <w:autoSpaceDE w:val="0"/>
        <w:autoSpaceDN w:val="0"/>
        <w:adjustRightInd w:val="0"/>
        <w:jc w:val="center"/>
        <w:rPr>
          <w:b/>
          <w:sz w:val="28"/>
          <w:szCs w:val="28"/>
        </w:rPr>
      </w:pPr>
      <w:r w:rsidRPr="00C76702">
        <w:rPr>
          <w:b/>
          <w:sz w:val="28"/>
          <w:szCs w:val="28"/>
        </w:rPr>
        <w:t>2. Основные принципы и правила служебного</w:t>
      </w:r>
    </w:p>
    <w:p w:rsidR="00370DB7" w:rsidRPr="00C76702" w:rsidRDefault="00370DB7" w:rsidP="002C7621">
      <w:pPr>
        <w:autoSpaceDE w:val="0"/>
        <w:autoSpaceDN w:val="0"/>
        <w:adjustRightInd w:val="0"/>
        <w:jc w:val="center"/>
        <w:rPr>
          <w:b/>
          <w:sz w:val="28"/>
          <w:szCs w:val="28"/>
        </w:rPr>
      </w:pPr>
      <w:r w:rsidRPr="00C76702">
        <w:rPr>
          <w:b/>
          <w:sz w:val="28"/>
          <w:szCs w:val="28"/>
        </w:rPr>
        <w:t>поведения муниципальных служащих</w:t>
      </w:r>
    </w:p>
    <w:p w:rsidR="00370DB7" w:rsidRPr="00C76702" w:rsidRDefault="00370DB7" w:rsidP="002C7621">
      <w:pPr>
        <w:autoSpaceDE w:val="0"/>
        <w:autoSpaceDN w:val="0"/>
        <w:adjustRightInd w:val="0"/>
        <w:ind w:firstLine="720"/>
        <w:jc w:val="both"/>
        <w:rPr>
          <w:sz w:val="28"/>
          <w:szCs w:val="28"/>
        </w:rPr>
      </w:pPr>
      <w:r w:rsidRPr="00C76702">
        <w:rPr>
          <w:sz w:val="28"/>
          <w:szCs w:val="28"/>
        </w:rPr>
        <w:t>2.1.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370DB7" w:rsidRPr="00C76702" w:rsidRDefault="00370DB7" w:rsidP="002C7621">
      <w:pPr>
        <w:autoSpaceDE w:val="0"/>
        <w:autoSpaceDN w:val="0"/>
        <w:adjustRightInd w:val="0"/>
        <w:ind w:firstLine="720"/>
        <w:jc w:val="both"/>
        <w:rPr>
          <w:sz w:val="28"/>
          <w:szCs w:val="28"/>
        </w:rPr>
      </w:pPr>
      <w:r w:rsidRPr="00C76702">
        <w:rPr>
          <w:sz w:val="28"/>
          <w:szCs w:val="28"/>
        </w:rPr>
        <w:t>2.2. Муниципальные служащие, сознавая ответственность перед государством, обществом и гражданами, призваны:</w:t>
      </w:r>
    </w:p>
    <w:p w:rsidR="00370DB7" w:rsidRPr="00C76702" w:rsidRDefault="00370DB7" w:rsidP="002C7621">
      <w:pPr>
        <w:autoSpaceDE w:val="0"/>
        <w:autoSpaceDN w:val="0"/>
        <w:adjustRightInd w:val="0"/>
        <w:ind w:firstLine="720"/>
        <w:jc w:val="both"/>
        <w:rPr>
          <w:sz w:val="28"/>
          <w:szCs w:val="28"/>
        </w:rPr>
      </w:pPr>
      <w:r w:rsidRPr="00C76702">
        <w:rPr>
          <w:sz w:val="28"/>
          <w:szCs w:val="28"/>
        </w:rPr>
        <w:t>исполнять должностные обязанности добросовестно и на высоком профессиональном уровне в целях обеспечения эффективной работы Администрации Рудавского сельсовета Обоянского района;</w:t>
      </w:r>
    </w:p>
    <w:p w:rsidR="00370DB7" w:rsidRPr="00C76702" w:rsidRDefault="00370DB7" w:rsidP="002C7621">
      <w:pPr>
        <w:autoSpaceDE w:val="0"/>
        <w:autoSpaceDN w:val="0"/>
        <w:adjustRightInd w:val="0"/>
        <w:ind w:firstLine="720"/>
        <w:jc w:val="both"/>
        <w:rPr>
          <w:sz w:val="28"/>
          <w:szCs w:val="28"/>
        </w:rPr>
      </w:pPr>
      <w:r w:rsidRPr="00C76702">
        <w:rPr>
          <w:sz w:val="28"/>
          <w:szCs w:val="28"/>
        </w:rPr>
        <w:t>исходить из того, что признание, соблюдение и защита прав и свобод человека и гражданина определяют основной смысл и содержание деятельности Администрации Рудавского сельсовета Обоянского района и муниципальных служащих;</w:t>
      </w:r>
    </w:p>
    <w:p w:rsidR="00370DB7" w:rsidRPr="00C76702" w:rsidRDefault="00370DB7" w:rsidP="002C7621">
      <w:pPr>
        <w:autoSpaceDE w:val="0"/>
        <w:autoSpaceDN w:val="0"/>
        <w:adjustRightInd w:val="0"/>
        <w:ind w:firstLine="720"/>
        <w:jc w:val="both"/>
        <w:rPr>
          <w:sz w:val="28"/>
          <w:szCs w:val="28"/>
        </w:rPr>
      </w:pPr>
      <w:r w:rsidRPr="00C76702">
        <w:rPr>
          <w:sz w:val="28"/>
          <w:szCs w:val="28"/>
        </w:rPr>
        <w:t>осуществлять свою деятельность в пределах полномочий Администрации Рудавского сельсовета Обоянского района;</w:t>
      </w:r>
    </w:p>
    <w:p w:rsidR="00370DB7" w:rsidRPr="00C76702" w:rsidRDefault="00370DB7" w:rsidP="002C7621">
      <w:pPr>
        <w:autoSpaceDE w:val="0"/>
        <w:autoSpaceDN w:val="0"/>
        <w:adjustRightInd w:val="0"/>
        <w:ind w:firstLine="720"/>
        <w:jc w:val="both"/>
        <w:rPr>
          <w:sz w:val="28"/>
          <w:szCs w:val="28"/>
        </w:rPr>
      </w:pPr>
      <w:r w:rsidRPr="00C76702">
        <w:rPr>
          <w:sz w:val="28"/>
          <w:szCs w:val="28"/>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70DB7" w:rsidRPr="00C76702" w:rsidRDefault="00370DB7" w:rsidP="002C7621">
      <w:pPr>
        <w:autoSpaceDE w:val="0"/>
        <w:autoSpaceDN w:val="0"/>
        <w:adjustRightInd w:val="0"/>
        <w:ind w:firstLine="720"/>
        <w:jc w:val="both"/>
        <w:rPr>
          <w:sz w:val="28"/>
          <w:szCs w:val="28"/>
        </w:rPr>
      </w:pPr>
      <w:r w:rsidRPr="00C76702">
        <w:rPr>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370DB7" w:rsidRPr="00C76702" w:rsidRDefault="00370DB7" w:rsidP="002C7621">
      <w:pPr>
        <w:autoSpaceDE w:val="0"/>
        <w:autoSpaceDN w:val="0"/>
        <w:adjustRightInd w:val="0"/>
        <w:ind w:firstLine="720"/>
        <w:jc w:val="both"/>
        <w:rPr>
          <w:sz w:val="28"/>
          <w:szCs w:val="28"/>
        </w:rPr>
      </w:pPr>
      <w:r w:rsidRPr="00C76702">
        <w:rPr>
          <w:sz w:val="28"/>
          <w:szCs w:val="28"/>
        </w:rPr>
        <w:t>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70DB7" w:rsidRPr="00C76702" w:rsidRDefault="00370DB7" w:rsidP="002C7621">
      <w:pPr>
        <w:autoSpaceDE w:val="0"/>
        <w:autoSpaceDN w:val="0"/>
        <w:adjustRightInd w:val="0"/>
        <w:ind w:firstLine="720"/>
        <w:jc w:val="both"/>
        <w:rPr>
          <w:sz w:val="28"/>
          <w:szCs w:val="28"/>
        </w:rPr>
      </w:pPr>
      <w:r w:rsidRPr="00C76702">
        <w:rPr>
          <w:sz w:val="28"/>
          <w:szCs w:val="28"/>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370DB7" w:rsidRPr="00C76702" w:rsidRDefault="00370DB7" w:rsidP="002C7621">
      <w:pPr>
        <w:autoSpaceDE w:val="0"/>
        <w:autoSpaceDN w:val="0"/>
        <w:adjustRightInd w:val="0"/>
        <w:ind w:firstLine="720"/>
        <w:jc w:val="both"/>
        <w:rPr>
          <w:sz w:val="28"/>
          <w:szCs w:val="28"/>
        </w:rPr>
      </w:pPr>
      <w:r w:rsidRPr="00C76702">
        <w:rPr>
          <w:sz w:val="28"/>
          <w:szCs w:val="28"/>
        </w:rP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370DB7" w:rsidRPr="00C76702" w:rsidRDefault="00370DB7" w:rsidP="002C7621">
      <w:pPr>
        <w:autoSpaceDE w:val="0"/>
        <w:autoSpaceDN w:val="0"/>
        <w:adjustRightInd w:val="0"/>
        <w:ind w:firstLine="720"/>
        <w:jc w:val="both"/>
        <w:rPr>
          <w:sz w:val="28"/>
          <w:szCs w:val="28"/>
        </w:rPr>
      </w:pPr>
      <w:r w:rsidRPr="00C76702">
        <w:rPr>
          <w:sz w:val="28"/>
          <w:szCs w:val="28"/>
        </w:rPr>
        <w:t>соблюдать нормы служебной, профессиональной этики и правила делового поведения;</w:t>
      </w:r>
    </w:p>
    <w:p w:rsidR="00370DB7" w:rsidRPr="00C76702" w:rsidRDefault="00370DB7" w:rsidP="002C7621">
      <w:pPr>
        <w:autoSpaceDE w:val="0"/>
        <w:autoSpaceDN w:val="0"/>
        <w:adjustRightInd w:val="0"/>
        <w:ind w:firstLine="720"/>
        <w:jc w:val="both"/>
        <w:rPr>
          <w:sz w:val="28"/>
          <w:szCs w:val="28"/>
        </w:rPr>
      </w:pPr>
      <w:r w:rsidRPr="00C76702">
        <w:rPr>
          <w:sz w:val="28"/>
          <w:szCs w:val="28"/>
        </w:rPr>
        <w:t>проявлять корректность и внимательность в обращении с гражданами и должностными лицами;</w:t>
      </w:r>
    </w:p>
    <w:p w:rsidR="00370DB7" w:rsidRPr="00C76702" w:rsidRDefault="00370DB7" w:rsidP="002C7621">
      <w:pPr>
        <w:autoSpaceDE w:val="0"/>
        <w:autoSpaceDN w:val="0"/>
        <w:adjustRightInd w:val="0"/>
        <w:ind w:firstLine="720"/>
        <w:jc w:val="both"/>
        <w:rPr>
          <w:sz w:val="28"/>
          <w:szCs w:val="28"/>
        </w:rPr>
      </w:pPr>
      <w:r w:rsidRPr="00C76702">
        <w:rPr>
          <w:sz w:val="28"/>
          <w:szCs w:val="2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70DB7" w:rsidRPr="00C76702" w:rsidRDefault="00370DB7" w:rsidP="002C7621">
      <w:pPr>
        <w:autoSpaceDE w:val="0"/>
        <w:autoSpaceDN w:val="0"/>
        <w:adjustRightInd w:val="0"/>
        <w:ind w:firstLine="720"/>
        <w:jc w:val="both"/>
        <w:rPr>
          <w:sz w:val="28"/>
          <w:szCs w:val="28"/>
        </w:rPr>
      </w:pPr>
      <w:r w:rsidRPr="00C76702">
        <w:rPr>
          <w:sz w:val="28"/>
          <w:szCs w:val="28"/>
        </w:rPr>
        <w:t>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Рудавского сельсовета Обоянского района;</w:t>
      </w:r>
    </w:p>
    <w:p w:rsidR="00370DB7" w:rsidRPr="00C76702" w:rsidRDefault="00370DB7" w:rsidP="002C7621">
      <w:pPr>
        <w:autoSpaceDE w:val="0"/>
        <w:autoSpaceDN w:val="0"/>
        <w:adjustRightInd w:val="0"/>
        <w:ind w:firstLine="720"/>
        <w:jc w:val="both"/>
        <w:rPr>
          <w:sz w:val="28"/>
          <w:szCs w:val="28"/>
        </w:rPr>
      </w:pPr>
      <w:r w:rsidRPr="00C76702">
        <w:rPr>
          <w:sz w:val="28"/>
          <w:szCs w:val="28"/>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70DB7" w:rsidRPr="00C76702" w:rsidRDefault="00370DB7" w:rsidP="002C7621">
      <w:pPr>
        <w:autoSpaceDE w:val="0"/>
        <w:autoSpaceDN w:val="0"/>
        <w:adjustRightInd w:val="0"/>
        <w:ind w:firstLine="720"/>
        <w:jc w:val="both"/>
        <w:rPr>
          <w:sz w:val="28"/>
          <w:szCs w:val="28"/>
        </w:rPr>
      </w:pPr>
      <w:r w:rsidRPr="00C76702">
        <w:rPr>
          <w:sz w:val="28"/>
          <w:szCs w:val="28"/>
        </w:rPr>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и муниципальных служащих, граждан при решении вопросов личного характера;</w:t>
      </w:r>
    </w:p>
    <w:p w:rsidR="00370DB7" w:rsidRPr="00C76702" w:rsidRDefault="00370DB7" w:rsidP="002C7621">
      <w:pPr>
        <w:autoSpaceDE w:val="0"/>
        <w:autoSpaceDN w:val="0"/>
        <w:adjustRightInd w:val="0"/>
        <w:ind w:firstLine="720"/>
        <w:jc w:val="both"/>
        <w:rPr>
          <w:sz w:val="28"/>
          <w:szCs w:val="28"/>
        </w:rPr>
      </w:pPr>
      <w:r w:rsidRPr="00C76702">
        <w:rPr>
          <w:sz w:val="28"/>
          <w:szCs w:val="28"/>
        </w:rPr>
        <w:t>воздерживаться от публичных высказываний, суждений и оценок в отношении деятельности Администрации Рудавского сельсовета Обоянского района, Главы   Рудавского сельсовета Обоянского района, если это не входит в должностные обязанности муниципального служащего;</w:t>
      </w:r>
    </w:p>
    <w:p w:rsidR="00370DB7" w:rsidRPr="00C76702" w:rsidRDefault="00370DB7" w:rsidP="002C7621">
      <w:pPr>
        <w:autoSpaceDE w:val="0"/>
        <w:autoSpaceDN w:val="0"/>
        <w:adjustRightInd w:val="0"/>
        <w:ind w:firstLine="720"/>
        <w:jc w:val="both"/>
        <w:rPr>
          <w:sz w:val="28"/>
          <w:szCs w:val="28"/>
        </w:rPr>
      </w:pPr>
      <w:r w:rsidRPr="00C76702">
        <w:rPr>
          <w:sz w:val="28"/>
          <w:szCs w:val="28"/>
        </w:rPr>
        <w:t>соблюдать установленные в Администрации Рудавского сельсовета Обоянского района правила публичных выступлений и предоставления служебной информации;</w:t>
      </w:r>
    </w:p>
    <w:p w:rsidR="00370DB7" w:rsidRPr="00C76702" w:rsidRDefault="00370DB7" w:rsidP="002C7621">
      <w:pPr>
        <w:autoSpaceDE w:val="0"/>
        <w:autoSpaceDN w:val="0"/>
        <w:adjustRightInd w:val="0"/>
        <w:ind w:firstLine="720"/>
        <w:jc w:val="both"/>
        <w:rPr>
          <w:sz w:val="28"/>
          <w:szCs w:val="28"/>
        </w:rPr>
      </w:pPr>
      <w:r w:rsidRPr="00C76702">
        <w:rPr>
          <w:sz w:val="28"/>
          <w:szCs w:val="28"/>
        </w:rPr>
        <w:t>уважительно относиться к деятельности представителей средств массовой информации по информированию общества о работе Администрации Рудавского сельсовета Обоянского района, а также оказывать содействие в получении достоверной информации в установленном порядке;</w:t>
      </w:r>
    </w:p>
    <w:p w:rsidR="00370DB7" w:rsidRPr="00C76702" w:rsidRDefault="00370DB7" w:rsidP="002C7621">
      <w:pPr>
        <w:autoSpaceDE w:val="0"/>
        <w:autoSpaceDN w:val="0"/>
        <w:adjustRightInd w:val="0"/>
        <w:ind w:firstLine="720"/>
        <w:jc w:val="both"/>
        <w:rPr>
          <w:sz w:val="28"/>
          <w:szCs w:val="28"/>
        </w:rPr>
      </w:pPr>
      <w:r w:rsidRPr="00C76702">
        <w:rPr>
          <w:sz w:val="28"/>
          <w:szCs w:val="28"/>
        </w:rPr>
        <w:t xml:space="preserve">постоянно стремиться к обеспечению как можно более эффективного распоряжения ресурсами, находящимися в сфере его ответственности. </w:t>
      </w:r>
    </w:p>
    <w:p w:rsidR="00370DB7" w:rsidRPr="00C76702" w:rsidRDefault="00370DB7" w:rsidP="002C7621">
      <w:pPr>
        <w:autoSpaceDE w:val="0"/>
        <w:autoSpaceDN w:val="0"/>
        <w:adjustRightInd w:val="0"/>
        <w:ind w:firstLine="540"/>
        <w:jc w:val="both"/>
        <w:outlineLvl w:val="1"/>
        <w:rPr>
          <w:sz w:val="28"/>
          <w:szCs w:val="28"/>
        </w:rPr>
      </w:pPr>
      <w:r w:rsidRPr="00C76702">
        <w:rPr>
          <w:sz w:val="28"/>
          <w:szCs w:val="28"/>
        </w:rPr>
        <w:t>2.3.</w:t>
      </w:r>
      <w:r w:rsidRPr="00C76702">
        <w:rPr>
          <w:sz w:val="28"/>
          <w:szCs w:val="28"/>
          <w:lang w:val="en-US"/>
        </w:rPr>
        <w:t> </w:t>
      </w:r>
      <w:r w:rsidRPr="00C76702">
        <w:rPr>
          <w:sz w:val="28"/>
          <w:szCs w:val="28"/>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Устав Курской  области, областные законы, иные нормативные правовые Курской области, Устав муниципального образования «Рудавский сельсовет» Обоянского района Курской области, иные муниципальные правовые акты Рудавского сельсовета Обоянского района и обеспечивать их исполнение.</w:t>
      </w:r>
    </w:p>
    <w:p w:rsidR="00370DB7" w:rsidRPr="00C76702" w:rsidRDefault="00370DB7" w:rsidP="002C7621">
      <w:pPr>
        <w:ind w:firstLine="720"/>
        <w:jc w:val="both"/>
        <w:rPr>
          <w:sz w:val="28"/>
          <w:szCs w:val="28"/>
        </w:rPr>
      </w:pPr>
      <w:r w:rsidRPr="00C76702">
        <w:rPr>
          <w:sz w:val="28"/>
          <w:szCs w:val="28"/>
        </w:rPr>
        <w:t xml:space="preserve">2.4.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 </w:t>
      </w:r>
    </w:p>
    <w:p w:rsidR="00370DB7" w:rsidRPr="00C76702" w:rsidRDefault="00370DB7" w:rsidP="002C7621">
      <w:pPr>
        <w:ind w:firstLine="720"/>
        <w:jc w:val="both"/>
        <w:rPr>
          <w:sz w:val="28"/>
          <w:szCs w:val="28"/>
        </w:rPr>
      </w:pPr>
      <w:r w:rsidRPr="00C76702">
        <w:rPr>
          <w:sz w:val="28"/>
          <w:szCs w:val="28"/>
        </w:rPr>
        <w:t xml:space="preserve">2.5.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w:t>
      </w:r>
    </w:p>
    <w:p w:rsidR="00370DB7" w:rsidRPr="00C76702" w:rsidRDefault="00370DB7" w:rsidP="002C7621">
      <w:pPr>
        <w:ind w:firstLine="720"/>
        <w:jc w:val="both"/>
        <w:rPr>
          <w:sz w:val="28"/>
          <w:szCs w:val="28"/>
        </w:rPr>
      </w:pPr>
      <w:r w:rsidRPr="00C76702">
        <w:rPr>
          <w:sz w:val="28"/>
          <w:szCs w:val="28"/>
        </w:rPr>
        <w:t xml:space="preserve">2.6.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 </w:t>
      </w:r>
    </w:p>
    <w:p w:rsidR="00370DB7" w:rsidRPr="00C76702" w:rsidRDefault="00370DB7" w:rsidP="002C7621">
      <w:pPr>
        <w:ind w:firstLine="720"/>
        <w:jc w:val="both"/>
        <w:rPr>
          <w:sz w:val="28"/>
          <w:szCs w:val="28"/>
        </w:rPr>
      </w:pPr>
      <w:r w:rsidRPr="00C76702">
        <w:rPr>
          <w:sz w:val="28"/>
          <w:szCs w:val="28"/>
        </w:rPr>
        <w:t xml:space="preserve">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w:t>
      </w:r>
    </w:p>
    <w:p w:rsidR="00370DB7" w:rsidRPr="00C76702" w:rsidRDefault="00370DB7" w:rsidP="002C7621">
      <w:pPr>
        <w:autoSpaceDE w:val="0"/>
        <w:autoSpaceDN w:val="0"/>
        <w:adjustRightInd w:val="0"/>
        <w:ind w:firstLine="540"/>
        <w:jc w:val="both"/>
        <w:outlineLvl w:val="0"/>
        <w:rPr>
          <w:sz w:val="28"/>
          <w:szCs w:val="28"/>
        </w:rPr>
      </w:pPr>
      <w:r w:rsidRPr="00C76702">
        <w:rPr>
          <w:sz w:val="28"/>
          <w:szCs w:val="28"/>
        </w:rPr>
        <w:t>2.7. Муниципальный служащий обязан представлять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w:t>
      </w:r>
    </w:p>
    <w:p w:rsidR="00370DB7" w:rsidRPr="00C76702" w:rsidRDefault="00370DB7" w:rsidP="002C7621">
      <w:pPr>
        <w:autoSpaceDE w:val="0"/>
        <w:autoSpaceDN w:val="0"/>
        <w:adjustRightInd w:val="0"/>
        <w:ind w:firstLine="540"/>
        <w:jc w:val="both"/>
        <w:outlineLvl w:val="0"/>
        <w:rPr>
          <w:sz w:val="28"/>
          <w:szCs w:val="28"/>
        </w:rPr>
      </w:pPr>
      <w:r w:rsidRPr="00C76702">
        <w:rPr>
          <w:sz w:val="28"/>
          <w:szCs w:val="28"/>
        </w:rPr>
        <w:t>2.8.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70DB7" w:rsidRPr="00C76702" w:rsidRDefault="00370DB7" w:rsidP="002C7621">
      <w:pPr>
        <w:ind w:firstLine="720"/>
        <w:jc w:val="both"/>
        <w:rPr>
          <w:sz w:val="28"/>
          <w:szCs w:val="28"/>
        </w:rPr>
      </w:pPr>
      <w:r w:rsidRPr="00C76702">
        <w:rPr>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370DB7" w:rsidRPr="00C76702" w:rsidRDefault="00370DB7" w:rsidP="002C7621">
      <w:pPr>
        <w:autoSpaceDE w:val="0"/>
        <w:autoSpaceDN w:val="0"/>
        <w:adjustRightInd w:val="0"/>
        <w:ind w:firstLine="720"/>
        <w:jc w:val="both"/>
        <w:rPr>
          <w:sz w:val="28"/>
          <w:szCs w:val="28"/>
        </w:rPr>
      </w:pPr>
      <w:r w:rsidRPr="00C76702">
        <w:rPr>
          <w:sz w:val="28"/>
          <w:szCs w:val="28"/>
        </w:rPr>
        <w:t>2.9.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Рудавского сельсовета Обоянского района за исключением случаев, установленных Гражданским кодексом Российской Федерации.</w:t>
      </w:r>
    </w:p>
    <w:p w:rsidR="00370DB7" w:rsidRPr="00C76702" w:rsidRDefault="00370DB7" w:rsidP="002C7621">
      <w:pPr>
        <w:ind w:firstLine="720"/>
        <w:jc w:val="both"/>
        <w:rPr>
          <w:sz w:val="28"/>
          <w:szCs w:val="28"/>
        </w:rPr>
      </w:pPr>
      <w:r w:rsidRPr="00C76702">
        <w:rPr>
          <w:sz w:val="28"/>
          <w:szCs w:val="28"/>
        </w:rPr>
        <w:t>2.10. Муниципальный служащий может обрабатывать и передавать служебную информацию при соблюдении действующих в Администрации Рудавского сельсовета Обоянского района норм и требований, принятых в соответствии с законодательством Российской Федерации.</w:t>
      </w:r>
    </w:p>
    <w:p w:rsidR="00370DB7" w:rsidRPr="00C76702" w:rsidRDefault="00370DB7" w:rsidP="002C7621">
      <w:pPr>
        <w:ind w:firstLine="720"/>
        <w:jc w:val="both"/>
        <w:rPr>
          <w:sz w:val="28"/>
          <w:szCs w:val="28"/>
        </w:rPr>
      </w:pPr>
      <w:r w:rsidRPr="00C76702">
        <w:rPr>
          <w:sz w:val="28"/>
          <w:szCs w:val="28"/>
        </w:rPr>
        <w:t xml:space="preserve">2.11.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w:t>
      </w:r>
    </w:p>
    <w:p w:rsidR="00370DB7" w:rsidRPr="00C76702" w:rsidRDefault="00370DB7" w:rsidP="002C7621">
      <w:pPr>
        <w:ind w:firstLine="720"/>
        <w:jc w:val="both"/>
        <w:rPr>
          <w:sz w:val="28"/>
          <w:szCs w:val="28"/>
        </w:rPr>
      </w:pPr>
      <w:r w:rsidRPr="00C76702">
        <w:rPr>
          <w:sz w:val="28"/>
          <w:szCs w:val="28"/>
        </w:rPr>
        <w:t>2.12.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Рудавского сельсовета Обоянского района либо ее структурном подразделении благоприятного для эффективной работы морально-психологического климата.</w:t>
      </w:r>
    </w:p>
    <w:p w:rsidR="00370DB7" w:rsidRPr="00C76702" w:rsidRDefault="00370DB7" w:rsidP="002C7621">
      <w:pPr>
        <w:autoSpaceDE w:val="0"/>
        <w:autoSpaceDN w:val="0"/>
        <w:adjustRightInd w:val="0"/>
        <w:ind w:firstLine="720"/>
        <w:jc w:val="both"/>
        <w:rPr>
          <w:sz w:val="28"/>
          <w:szCs w:val="28"/>
        </w:rPr>
      </w:pPr>
      <w:r w:rsidRPr="00C76702">
        <w:rPr>
          <w:sz w:val="28"/>
          <w:szCs w:val="28"/>
        </w:rPr>
        <w:t>2.13. Муниципальный служащий, наделенный организационно-распорядительными полномочиями по отношению к другим муниципальным служащим, призван:</w:t>
      </w:r>
    </w:p>
    <w:p w:rsidR="00370DB7" w:rsidRPr="00C76702" w:rsidRDefault="00370DB7" w:rsidP="002C7621">
      <w:pPr>
        <w:autoSpaceDE w:val="0"/>
        <w:autoSpaceDN w:val="0"/>
        <w:adjustRightInd w:val="0"/>
        <w:ind w:firstLine="720"/>
        <w:jc w:val="both"/>
        <w:rPr>
          <w:sz w:val="28"/>
          <w:szCs w:val="28"/>
        </w:rPr>
      </w:pPr>
      <w:r w:rsidRPr="00C76702">
        <w:rPr>
          <w:sz w:val="28"/>
          <w:szCs w:val="28"/>
        </w:rPr>
        <w:t>принимать меры по предотвращению и урегулированию конфликта интересов;</w:t>
      </w:r>
    </w:p>
    <w:p w:rsidR="00370DB7" w:rsidRPr="00C76702" w:rsidRDefault="00370DB7" w:rsidP="002C7621">
      <w:pPr>
        <w:autoSpaceDE w:val="0"/>
        <w:autoSpaceDN w:val="0"/>
        <w:adjustRightInd w:val="0"/>
        <w:ind w:firstLine="720"/>
        <w:jc w:val="both"/>
        <w:rPr>
          <w:sz w:val="28"/>
          <w:szCs w:val="28"/>
        </w:rPr>
      </w:pPr>
      <w:r w:rsidRPr="00C76702">
        <w:rPr>
          <w:sz w:val="28"/>
          <w:szCs w:val="28"/>
        </w:rPr>
        <w:t>принимать меры по предупреждению коррупции;</w:t>
      </w:r>
    </w:p>
    <w:p w:rsidR="00370DB7" w:rsidRPr="00C76702" w:rsidRDefault="00370DB7" w:rsidP="002C7621">
      <w:pPr>
        <w:autoSpaceDE w:val="0"/>
        <w:autoSpaceDN w:val="0"/>
        <w:adjustRightInd w:val="0"/>
        <w:ind w:firstLine="720"/>
        <w:jc w:val="both"/>
        <w:rPr>
          <w:sz w:val="28"/>
          <w:szCs w:val="28"/>
        </w:rPr>
      </w:pPr>
      <w:r w:rsidRPr="00C76702">
        <w:rPr>
          <w:sz w:val="28"/>
          <w:szCs w:val="28"/>
        </w:rPr>
        <w:t>не допускать случаев принуждения муниципальных служащих к участию в деятельности политических партий и общественных объединений.</w:t>
      </w:r>
    </w:p>
    <w:p w:rsidR="00370DB7" w:rsidRPr="00C76702" w:rsidRDefault="00370DB7" w:rsidP="002C7621">
      <w:pPr>
        <w:ind w:firstLine="720"/>
        <w:jc w:val="both"/>
        <w:rPr>
          <w:sz w:val="28"/>
          <w:szCs w:val="28"/>
        </w:rPr>
      </w:pPr>
      <w:r w:rsidRPr="00C76702">
        <w:rPr>
          <w:sz w:val="28"/>
          <w:szCs w:val="28"/>
        </w:rPr>
        <w:t>2.14.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370DB7" w:rsidRPr="00C76702" w:rsidRDefault="00370DB7" w:rsidP="002C7621">
      <w:pPr>
        <w:ind w:firstLine="720"/>
        <w:jc w:val="both"/>
        <w:rPr>
          <w:sz w:val="28"/>
          <w:szCs w:val="28"/>
        </w:rPr>
      </w:pPr>
      <w:r w:rsidRPr="00C76702">
        <w:rPr>
          <w:sz w:val="28"/>
          <w:szCs w:val="28"/>
        </w:rPr>
        <w:t>2.15.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370DB7" w:rsidRPr="00C76702" w:rsidRDefault="00370DB7" w:rsidP="002C7621">
      <w:pPr>
        <w:autoSpaceDE w:val="0"/>
        <w:autoSpaceDN w:val="0"/>
        <w:adjustRightInd w:val="0"/>
        <w:ind w:firstLine="708"/>
        <w:jc w:val="both"/>
        <w:rPr>
          <w:bCs/>
          <w:sz w:val="28"/>
          <w:szCs w:val="28"/>
        </w:rPr>
      </w:pPr>
      <w:r w:rsidRPr="00C76702">
        <w:rPr>
          <w:bCs/>
          <w:sz w:val="28"/>
          <w:szCs w:val="28"/>
        </w:rPr>
        <w:t>2.16. Муниципальный служащий обязан соблюдать обязанности, запреты, ограничения, требования, дозволения, установленные в целях противодействия коррупции в соответствии с антикоррупционным стандартом поведения муниципальных служащих в сфере служебного поведения согласно приложению к настоящему Кодексу</w:t>
      </w:r>
    </w:p>
    <w:p w:rsidR="00370DB7" w:rsidRPr="00C76702" w:rsidRDefault="00370DB7" w:rsidP="002C7621">
      <w:pPr>
        <w:jc w:val="both"/>
        <w:rPr>
          <w:sz w:val="28"/>
          <w:szCs w:val="28"/>
        </w:rPr>
      </w:pPr>
    </w:p>
    <w:p w:rsidR="00370DB7" w:rsidRPr="00C76702" w:rsidRDefault="00370DB7" w:rsidP="002C7621">
      <w:pPr>
        <w:jc w:val="center"/>
        <w:rPr>
          <w:b/>
          <w:sz w:val="28"/>
          <w:szCs w:val="28"/>
        </w:rPr>
      </w:pPr>
      <w:r w:rsidRPr="00C76702">
        <w:rPr>
          <w:b/>
          <w:sz w:val="28"/>
          <w:szCs w:val="28"/>
        </w:rPr>
        <w:t>3. Рекомендательные этические правила служебного</w:t>
      </w:r>
    </w:p>
    <w:p w:rsidR="00370DB7" w:rsidRPr="00C76702" w:rsidRDefault="00370DB7" w:rsidP="002C7621">
      <w:pPr>
        <w:jc w:val="center"/>
        <w:rPr>
          <w:b/>
          <w:sz w:val="28"/>
          <w:szCs w:val="28"/>
        </w:rPr>
      </w:pPr>
      <w:r w:rsidRPr="00C76702">
        <w:rPr>
          <w:b/>
          <w:sz w:val="28"/>
          <w:szCs w:val="28"/>
        </w:rPr>
        <w:t>поведения муниципальных служащих</w:t>
      </w:r>
    </w:p>
    <w:p w:rsidR="00370DB7" w:rsidRPr="00C76702" w:rsidRDefault="00370DB7" w:rsidP="002C7621">
      <w:pPr>
        <w:autoSpaceDE w:val="0"/>
        <w:autoSpaceDN w:val="0"/>
        <w:adjustRightInd w:val="0"/>
        <w:ind w:firstLine="720"/>
        <w:jc w:val="both"/>
        <w:rPr>
          <w:sz w:val="28"/>
          <w:szCs w:val="28"/>
        </w:rPr>
      </w:pPr>
      <w:r w:rsidRPr="00C76702">
        <w:rPr>
          <w:sz w:val="28"/>
          <w:szCs w:val="28"/>
        </w:rPr>
        <w:t>3.1.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370DB7" w:rsidRPr="00C76702" w:rsidRDefault="00370DB7" w:rsidP="002C7621">
      <w:pPr>
        <w:autoSpaceDE w:val="0"/>
        <w:autoSpaceDN w:val="0"/>
        <w:adjustRightInd w:val="0"/>
        <w:ind w:firstLine="720"/>
        <w:jc w:val="both"/>
        <w:rPr>
          <w:sz w:val="28"/>
          <w:szCs w:val="28"/>
        </w:rPr>
      </w:pPr>
      <w:r w:rsidRPr="00C76702">
        <w:rPr>
          <w:sz w:val="28"/>
          <w:szCs w:val="28"/>
        </w:rPr>
        <w:t>3.2. В служебном поведении муниципальный служащий воздерживается от:</w:t>
      </w:r>
    </w:p>
    <w:p w:rsidR="00370DB7" w:rsidRPr="00C76702" w:rsidRDefault="00370DB7" w:rsidP="002C7621">
      <w:pPr>
        <w:autoSpaceDE w:val="0"/>
        <w:autoSpaceDN w:val="0"/>
        <w:adjustRightInd w:val="0"/>
        <w:ind w:firstLine="720"/>
        <w:jc w:val="both"/>
        <w:rPr>
          <w:sz w:val="28"/>
          <w:szCs w:val="28"/>
        </w:rPr>
      </w:pPr>
      <w:r w:rsidRPr="00C76702">
        <w:rPr>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70DB7" w:rsidRPr="00C76702" w:rsidRDefault="00370DB7" w:rsidP="002C7621">
      <w:pPr>
        <w:autoSpaceDE w:val="0"/>
        <w:autoSpaceDN w:val="0"/>
        <w:adjustRightInd w:val="0"/>
        <w:ind w:firstLine="720"/>
        <w:jc w:val="both"/>
        <w:rPr>
          <w:sz w:val="28"/>
          <w:szCs w:val="28"/>
        </w:rPr>
      </w:pPr>
      <w:r w:rsidRPr="00C76702">
        <w:rPr>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370DB7" w:rsidRPr="00C76702" w:rsidRDefault="00370DB7" w:rsidP="002C7621">
      <w:pPr>
        <w:autoSpaceDE w:val="0"/>
        <w:autoSpaceDN w:val="0"/>
        <w:adjustRightInd w:val="0"/>
        <w:ind w:firstLine="720"/>
        <w:jc w:val="both"/>
        <w:rPr>
          <w:sz w:val="28"/>
          <w:szCs w:val="28"/>
        </w:rPr>
      </w:pPr>
      <w:r w:rsidRPr="00C76702">
        <w:rPr>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370DB7" w:rsidRPr="00C76702" w:rsidRDefault="00370DB7" w:rsidP="002C7621">
      <w:pPr>
        <w:autoSpaceDE w:val="0"/>
        <w:autoSpaceDN w:val="0"/>
        <w:adjustRightInd w:val="0"/>
        <w:ind w:firstLine="720"/>
        <w:jc w:val="both"/>
        <w:rPr>
          <w:b/>
          <w:sz w:val="28"/>
          <w:szCs w:val="28"/>
        </w:rPr>
      </w:pPr>
      <w:r w:rsidRPr="00C76702">
        <w:rPr>
          <w:sz w:val="28"/>
          <w:szCs w:val="28"/>
        </w:rPr>
        <w:t xml:space="preserve">курения во время служебных совещаний, бесед, иного служебного общения с гражданами. </w:t>
      </w:r>
    </w:p>
    <w:p w:rsidR="00370DB7" w:rsidRPr="00C76702" w:rsidRDefault="00370DB7" w:rsidP="002C7621">
      <w:pPr>
        <w:autoSpaceDE w:val="0"/>
        <w:autoSpaceDN w:val="0"/>
        <w:adjustRightInd w:val="0"/>
        <w:ind w:firstLine="720"/>
        <w:jc w:val="both"/>
        <w:rPr>
          <w:sz w:val="28"/>
          <w:szCs w:val="28"/>
        </w:rPr>
      </w:pPr>
      <w:r w:rsidRPr="00C76702">
        <w:rPr>
          <w:sz w:val="28"/>
          <w:szCs w:val="28"/>
        </w:rPr>
        <w:t>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370DB7" w:rsidRPr="00C76702" w:rsidRDefault="00370DB7" w:rsidP="002C7621">
      <w:pPr>
        <w:ind w:firstLine="720"/>
        <w:jc w:val="both"/>
        <w:rPr>
          <w:sz w:val="28"/>
          <w:szCs w:val="28"/>
        </w:rPr>
      </w:pPr>
      <w:r w:rsidRPr="00C76702">
        <w:rPr>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370DB7" w:rsidRPr="00C76702" w:rsidRDefault="00370DB7" w:rsidP="002C7621">
      <w:pPr>
        <w:autoSpaceDE w:val="0"/>
        <w:autoSpaceDN w:val="0"/>
        <w:adjustRightInd w:val="0"/>
        <w:ind w:firstLine="720"/>
        <w:jc w:val="both"/>
        <w:rPr>
          <w:sz w:val="28"/>
          <w:szCs w:val="28"/>
        </w:rPr>
      </w:pPr>
      <w:r w:rsidRPr="00C76702">
        <w:rPr>
          <w:sz w:val="28"/>
          <w:szCs w:val="28"/>
        </w:rPr>
        <w:t>3.4.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Рудавского сельсовета Обоянского района, соответствовать общепринятому деловому стилю, который отличают официальность, сдержанность, традиционность, аккуратность.</w:t>
      </w:r>
    </w:p>
    <w:p w:rsidR="00370DB7" w:rsidRPr="00C76702" w:rsidRDefault="00370DB7" w:rsidP="002C7621">
      <w:pPr>
        <w:autoSpaceDE w:val="0"/>
        <w:autoSpaceDN w:val="0"/>
        <w:adjustRightInd w:val="0"/>
        <w:ind w:firstLine="720"/>
        <w:jc w:val="both"/>
        <w:rPr>
          <w:sz w:val="28"/>
          <w:szCs w:val="28"/>
        </w:rPr>
      </w:pPr>
    </w:p>
    <w:p w:rsidR="00370DB7" w:rsidRPr="00C76702" w:rsidRDefault="00370DB7" w:rsidP="002C7621">
      <w:pPr>
        <w:ind w:firstLine="540"/>
        <w:jc w:val="center"/>
        <w:rPr>
          <w:b/>
          <w:sz w:val="28"/>
          <w:szCs w:val="28"/>
        </w:rPr>
      </w:pPr>
      <w:r w:rsidRPr="00C76702">
        <w:rPr>
          <w:b/>
          <w:sz w:val="28"/>
          <w:szCs w:val="28"/>
        </w:rPr>
        <w:t>4. Ответственность за нарушение положений Кодекса</w:t>
      </w:r>
    </w:p>
    <w:p w:rsidR="00370DB7" w:rsidRPr="00C76702" w:rsidRDefault="00370DB7" w:rsidP="002C7621">
      <w:pPr>
        <w:autoSpaceDE w:val="0"/>
        <w:autoSpaceDN w:val="0"/>
        <w:adjustRightInd w:val="0"/>
        <w:ind w:firstLine="720"/>
        <w:jc w:val="both"/>
        <w:rPr>
          <w:sz w:val="28"/>
          <w:szCs w:val="28"/>
        </w:rPr>
      </w:pPr>
      <w:r w:rsidRPr="00C76702">
        <w:rPr>
          <w:sz w:val="28"/>
          <w:szCs w:val="28"/>
        </w:rPr>
        <w:t>4.1. Нарушение муниципальным служащим положений Кодекса подлежит моральному осуждению на заседании комиссии по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370DB7" w:rsidRPr="00C76702" w:rsidRDefault="00370DB7" w:rsidP="002C7621">
      <w:pPr>
        <w:ind w:firstLine="720"/>
        <w:jc w:val="both"/>
        <w:rPr>
          <w:sz w:val="28"/>
          <w:szCs w:val="28"/>
        </w:rPr>
      </w:pPr>
      <w:r w:rsidRPr="00C76702">
        <w:rPr>
          <w:sz w:val="28"/>
          <w:szCs w:val="28"/>
        </w:rPr>
        <w:t xml:space="preserve">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 </w:t>
      </w:r>
    </w:p>
    <w:p w:rsidR="00370DB7" w:rsidRPr="00C76702" w:rsidRDefault="00370DB7" w:rsidP="002C7621">
      <w:pPr>
        <w:ind w:firstLine="540"/>
        <w:jc w:val="both"/>
        <w:rPr>
          <w:sz w:val="28"/>
          <w:szCs w:val="28"/>
        </w:rPr>
      </w:pPr>
    </w:p>
    <w:p w:rsidR="00370DB7" w:rsidRPr="00C76702" w:rsidRDefault="00370DB7" w:rsidP="002C7621">
      <w:pPr>
        <w:ind w:firstLine="540"/>
        <w:jc w:val="both"/>
        <w:rPr>
          <w:sz w:val="28"/>
          <w:szCs w:val="28"/>
        </w:rPr>
      </w:pPr>
    </w:p>
    <w:p w:rsidR="00370DB7" w:rsidRPr="00C76702" w:rsidRDefault="00370DB7" w:rsidP="002C7621">
      <w:pPr>
        <w:jc w:val="both"/>
        <w:rPr>
          <w:sz w:val="28"/>
          <w:szCs w:val="28"/>
        </w:rPr>
      </w:pPr>
    </w:p>
    <w:p w:rsidR="00370DB7" w:rsidRPr="00C76702" w:rsidRDefault="00370DB7" w:rsidP="002C7621">
      <w:pPr>
        <w:pStyle w:val="ConsTitle"/>
        <w:ind w:right="0"/>
        <w:jc w:val="both"/>
        <w:rPr>
          <w:rFonts w:ascii="Times New Roman" w:hAnsi="Times New Roman" w:cs="Times New Roman"/>
          <w:b w:val="0"/>
          <w:sz w:val="28"/>
          <w:szCs w:val="28"/>
        </w:rPr>
      </w:pPr>
    </w:p>
    <w:p w:rsidR="00370DB7" w:rsidRDefault="00370DB7" w:rsidP="002C7621">
      <w:pPr>
        <w:pStyle w:val="ConsTitle"/>
        <w:ind w:right="0"/>
        <w:jc w:val="both"/>
        <w:rPr>
          <w:rFonts w:ascii="Times New Roman" w:hAnsi="Times New Roman" w:cs="Times New Roman"/>
          <w:b w:val="0"/>
          <w:sz w:val="28"/>
          <w:szCs w:val="28"/>
        </w:rPr>
      </w:pPr>
    </w:p>
    <w:p w:rsidR="00370DB7" w:rsidRPr="00C76702" w:rsidRDefault="00370DB7" w:rsidP="002C7621">
      <w:pPr>
        <w:pStyle w:val="ConsTitle"/>
        <w:ind w:right="0"/>
        <w:jc w:val="both"/>
        <w:rPr>
          <w:rFonts w:ascii="Times New Roman" w:hAnsi="Times New Roman" w:cs="Times New Roman"/>
          <w:b w:val="0"/>
          <w:sz w:val="28"/>
          <w:szCs w:val="28"/>
        </w:rPr>
      </w:pPr>
    </w:p>
    <w:p w:rsidR="00370DB7" w:rsidRPr="00C76702" w:rsidRDefault="00370DB7" w:rsidP="002C7621">
      <w:pPr>
        <w:autoSpaceDE w:val="0"/>
        <w:autoSpaceDN w:val="0"/>
        <w:adjustRightInd w:val="0"/>
        <w:jc w:val="right"/>
        <w:rPr>
          <w:sz w:val="28"/>
          <w:szCs w:val="28"/>
        </w:rPr>
      </w:pPr>
      <w:r w:rsidRPr="00C76702">
        <w:rPr>
          <w:sz w:val="28"/>
          <w:szCs w:val="28"/>
        </w:rPr>
        <w:t>Приложение</w:t>
      </w:r>
    </w:p>
    <w:p w:rsidR="00370DB7" w:rsidRPr="00C76702" w:rsidRDefault="00370DB7" w:rsidP="002C7621">
      <w:pPr>
        <w:autoSpaceDE w:val="0"/>
        <w:autoSpaceDN w:val="0"/>
        <w:adjustRightInd w:val="0"/>
        <w:jc w:val="right"/>
        <w:rPr>
          <w:sz w:val="28"/>
          <w:szCs w:val="28"/>
        </w:rPr>
      </w:pPr>
      <w:r w:rsidRPr="00C76702">
        <w:rPr>
          <w:sz w:val="28"/>
          <w:szCs w:val="28"/>
        </w:rPr>
        <w:t>к Кодексу этики</w:t>
      </w:r>
    </w:p>
    <w:p w:rsidR="00370DB7" w:rsidRPr="00C76702" w:rsidRDefault="00370DB7" w:rsidP="002C7621">
      <w:pPr>
        <w:autoSpaceDE w:val="0"/>
        <w:autoSpaceDN w:val="0"/>
        <w:adjustRightInd w:val="0"/>
        <w:jc w:val="right"/>
        <w:rPr>
          <w:sz w:val="28"/>
          <w:szCs w:val="28"/>
        </w:rPr>
      </w:pPr>
      <w:r w:rsidRPr="00C76702">
        <w:rPr>
          <w:sz w:val="28"/>
          <w:szCs w:val="28"/>
        </w:rPr>
        <w:t>и служебного поведения</w:t>
      </w:r>
    </w:p>
    <w:p w:rsidR="00370DB7" w:rsidRPr="00C76702" w:rsidRDefault="00370DB7" w:rsidP="002C7621">
      <w:pPr>
        <w:autoSpaceDE w:val="0"/>
        <w:autoSpaceDN w:val="0"/>
        <w:adjustRightInd w:val="0"/>
        <w:jc w:val="right"/>
        <w:rPr>
          <w:sz w:val="28"/>
          <w:szCs w:val="28"/>
        </w:rPr>
      </w:pPr>
      <w:r w:rsidRPr="00C76702">
        <w:rPr>
          <w:sz w:val="28"/>
          <w:szCs w:val="28"/>
        </w:rPr>
        <w:t xml:space="preserve">муниципальных служащих Администрации </w:t>
      </w:r>
    </w:p>
    <w:p w:rsidR="00370DB7" w:rsidRPr="00C76702" w:rsidRDefault="00370DB7" w:rsidP="002C7621">
      <w:pPr>
        <w:autoSpaceDE w:val="0"/>
        <w:autoSpaceDN w:val="0"/>
        <w:adjustRightInd w:val="0"/>
        <w:jc w:val="right"/>
        <w:outlineLvl w:val="0"/>
        <w:rPr>
          <w:sz w:val="28"/>
          <w:szCs w:val="28"/>
        </w:rPr>
      </w:pPr>
      <w:r w:rsidRPr="00C76702">
        <w:rPr>
          <w:sz w:val="28"/>
          <w:szCs w:val="28"/>
        </w:rPr>
        <w:t xml:space="preserve">                                                            Рудавского сельсовета Обоянского района</w:t>
      </w:r>
    </w:p>
    <w:p w:rsidR="00370DB7" w:rsidRPr="00C76702" w:rsidRDefault="00370DB7" w:rsidP="002C7621">
      <w:pPr>
        <w:autoSpaceDE w:val="0"/>
        <w:autoSpaceDN w:val="0"/>
        <w:adjustRightInd w:val="0"/>
        <w:jc w:val="right"/>
        <w:outlineLvl w:val="0"/>
        <w:rPr>
          <w:sz w:val="28"/>
          <w:szCs w:val="28"/>
        </w:rPr>
      </w:pPr>
    </w:p>
    <w:p w:rsidR="00370DB7" w:rsidRPr="00C76702" w:rsidRDefault="00370DB7" w:rsidP="002C7621">
      <w:pPr>
        <w:autoSpaceDE w:val="0"/>
        <w:autoSpaceDN w:val="0"/>
        <w:adjustRightInd w:val="0"/>
        <w:jc w:val="both"/>
        <w:outlineLvl w:val="0"/>
        <w:rPr>
          <w:sz w:val="28"/>
          <w:szCs w:val="28"/>
        </w:rPr>
      </w:pPr>
    </w:p>
    <w:p w:rsidR="00370DB7" w:rsidRPr="00C76702" w:rsidRDefault="00370DB7" w:rsidP="002C7621">
      <w:pPr>
        <w:autoSpaceDE w:val="0"/>
        <w:autoSpaceDN w:val="0"/>
        <w:adjustRightInd w:val="0"/>
        <w:jc w:val="center"/>
        <w:rPr>
          <w:b/>
          <w:sz w:val="28"/>
          <w:szCs w:val="28"/>
        </w:rPr>
      </w:pPr>
      <w:r w:rsidRPr="00C76702">
        <w:rPr>
          <w:b/>
          <w:sz w:val="28"/>
          <w:szCs w:val="28"/>
        </w:rPr>
        <w:t>АНТИКОРРУПЦИОННЫЙ СТАНДАРТ</w:t>
      </w:r>
    </w:p>
    <w:p w:rsidR="00370DB7" w:rsidRPr="00C76702" w:rsidRDefault="00370DB7" w:rsidP="002C7621">
      <w:pPr>
        <w:autoSpaceDE w:val="0"/>
        <w:autoSpaceDN w:val="0"/>
        <w:adjustRightInd w:val="0"/>
        <w:jc w:val="center"/>
        <w:rPr>
          <w:b/>
          <w:sz w:val="28"/>
          <w:szCs w:val="28"/>
        </w:rPr>
      </w:pPr>
      <w:r w:rsidRPr="00C76702">
        <w:rPr>
          <w:b/>
          <w:sz w:val="28"/>
          <w:szCs w:val="28"/>
        </w:rPr>
        <w:t>ПОВЕДЕНИЯ МУНИЦИПАЛЬНОГО СЛУЖАЩЕГО В СФЕРЕ</w:t>
      </w:r>
    </w:p>
    <w:p w:rsidR="00370DB7" w:rsidRPr="00C76702" w:rsidRDefault="00370DB7" w:rsidP="002C7621">
      <w:pPr>
        <w:autoSpaceDE w:val="0"/>
        <w:autoSpaceDN w:val="0"/>
        <w:adjustRightInd w:val="0"/>
        <w:jc w:val="center"/>
        <w:rPr>
          <w:sz w:val="28"/>
          <w:szCs w:val="28"/>
        </w:rPr>
      </w:pPr>
      <w:r w:rsidRPr="00C76702">
        <w:rPr>
          <w:b/>
          <w:sz w:val="28"/>
          <w:szCs w:val="28"/>
        </w:rPr>
        <w:t>СЛУЖЕБНОГО ПОВЕДЕНИЯ</w:t>
      </w:r>
    </w:p>
    <w:p w:rsidR="00370DB7" w:rsidRPr="00C76702" w:rsidRDefault="00370DB7" w:rsidP="002C7621">
      <w:pPr>
        <w:autoSpaceDE w:val="0"/>
        <w:autoSpaceDN w:val="0"/>
        <w:adjustRightInd w:val="0"/>
        <w:jc w:val="both"/>
        <w:rPr>
          <w:sz w:val="28"/>
          <w:szCs w:val="28"/>
        </w:rPr>
      </w:pPr>
    </w:p>
    <w:p w:rsidR="00370DB7" w:rsidRPr="00C76702" w:rsidRDefault="00370DB7" w:rsidP="002C7621">
      <w:pPr>
        <w:autoSpaceDE w:val="0"/>
        <w:autoSpaceDN w:val="0"/>
        <w:adjustRightInd w:val="0"/>
        <w:ind w:firstLine="540"/>
        <w:jc w:val="both"/>
        <w:rPr>
          <w:sz w:val="28"/>
          <w:szCs w:val="28"/>
        </w:rPr>
      </w:pPr>
      <w:r w:rsidRPr="00C76702">
        <w:rPr>
          <w:sz w:val="28"/>
          <w:szCs w:val="28"/>
        </w:rPr>
        <w:t>1. Антикоррупционный стандарт поведения муниципального служащего в сфере служебного поведения (далее - антикоррупционный стандарт) представляет собой свод законодательно установленных правил, выраженных в обязанностях, запретах, ограничениях, требованиях, дозволениях, установленных в целях противодействия коррупции.</w:t>
      </w:r>
    </w:p>
    <w:p w:rsidR="00370DB7" w:rsidRPr="00C76702" w:rsidRDefault="00370DB7" w:rsidP="002C7621">
      <w:pPr>
        <w:autoSpaceDE w:val="0"/>
        <w:autoSpaceDN w:val="0"/>
        <w:adjustRightInd w:val="0"/>
        <w:ind w:firstLine="540"/>
        <w:jc w:val="both"/>
        <w:rPr>
          <w:sz w:val="28"/>
          <w:szCs w:val="28"/>
        </w:rPr>
      </w:pPr>
      <w:r w:rsidRPr="00C76702">
        <w:rPr>
          <w:sz w:val="28"/>
          <w:szCs w:val="28"/>
        </w:rPr>
        <w:t>2. Антикоррупционный стандарт регулирует служебное поведение лиц, замещающих должности муниципальной службы в Администрации Рудавского сельсовета Обоянского района (далее - муниципальный служащий).</w:t>
      </w:r>
    </w:p>
    <w:p w:rsidR="00370DB7" w:rsidRPr="00C76702" w:rsidRDefault="00370DB7" w:rsidP="002C7621">
      <w:pPr>
        <w:autoSpaceDE w:val="0"/>
        <w:autoSpaceDN w:val="0"/>
        <w:adjustRightInd w:val="0"/>
        <w:ind w:firstLine="540"/>
        <w:jc w:val="both"/>
        <w:rPr>
          <w:sz w:val="28"/>
          <w:szCs w:val="28"/>
        </w:rPr>
      </w:pPr>
      <w:r w:rsidRPr="00C76702">
        <w:rPr>
          <w:sz w:val="28"/>
          <w:szCs w:val="28"/>
        </w:rPr>
        <w:t>3. Обязанность по представлению сведений о доходах, об имуществе и обязательствах имущественного характера.</w:t>
      </w:r>
    </w:p>
    <w:p w:rsidR="00370DB7" w:rsidRPr="00C76702" w:rsidRDefault="00370DB7" w:rsidP="00BF5BF3">
      <w:pPr>
        <w:pStyle w:val="NormalWeb"/>
        <w:spacing w:after="0"/>
        <w:jc w:val="both"/>
      </w:pPr>
      <w:r w:rsidRPr="00C76702">
        <w:rPr>
          <w:sz w:val="28"/>
          <w:szCs w:val="28"/>
        </w:rPr>
        <w:t xml:space="preserve">В соответствии с </w:t>
      </w:r>
      <w:hyperlink r:id="rId5" w:history="1">
        <w:r w:rsidRPr="00C76702">
          <w:rPr>
            <w:rStyle w:val="Hyperlink"/>
            <w:sz w:val="28"/>
            <w:szCs w:val="28"/>
          </w:rPr>
          <w:t xml:space="preserve">частью 1 статьи </w:t>
        </w:r>
      </w:hyperlink>
      <w:r w:rsidRPr="00C76702">
        <w:rPr>
          <w:sz w:val="28"/>
          <w:szCs w:val="28"/>
        </w:rPr>
        <w:t xml:space="preserve">15, </w:t>
      </w:r>
      <w:hyperlink r:id="rId6" w:history="1">
        <w:r w:rsidRPr="00C76702">
          <w:rPr>
            <w:rStyle w:val="Hyperlink"/>
            <w:sz w:val="28"/>
            <w:szCs w:val="28"/>
          </w:rPr>
          <w:t>пунктом 8 части 1 статьи 1</w:t>
        </w:r>
      </w:hyperlink>
      <w:r w:rsidRPr="00C76702">
        <w:rPr>
          <w:sz w:val="28"/>
          <w:szCs w:val="28"/>
        </w:rPr>
        <w:t xml:space="preserve">2 Федерального закона от 02.03.2007 N 25-ФЗ "О муниципальной  службе в Российской Федерации", </w:t>
      </w:r>
      <w:hyperlink r:id="rId7" w:history="1">
        <w:r w:rsidRPr="00C76702">
          <w:rPr>
            <w:rStyle w:val="Hyperlink"/>
            <w:sz w:val="28"/>
            <w:szCs w:val="28"/>
          </w:rPr>
          <w:t>частью 1 статьи 8</w:t>
        </w:r>
      </w:hyperlink>
      <w:r w:rsidRPr="00C76702">
        <w:rPr>
          <w:sz w:val="28"/>
          <w:szCs w:val="28"/>
        </w:rPr>
        <w:t xml:space="preserve"> Федерального закона от 25.12.2008 N 273-ФЗ «О противодействии коррупции», муниципальный служащий обязан представлять представителю нанимателя достоверные и полные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сведения о доходах). Указанные сведения представляются лицами, включенными в </w:t>
      </w:r>
      <w:hyperlink r:id="rId8" w:history="1">
        <w:r w:rsidRPr="00C76702">
          <w:rPr>
            <w:rStyle w:val="Hyperlink"/>
            <w:sz w:val="28"/>
            <w:szCs w:val="28"/>
          </w:rPr>
          <w:t>Перечень</w:t>
        </w:r>
      </w:hyperlink>
      <w:r w:rsidRPr="00C76702">
        <w:rPr>
          <w:sz w:val="28"/>
          <w:szCs w:val="28"/>
        </w:rPr>
        <w:t xml:space="preserve"> должностей муниципальной службы, при замещении которых муниципальные служащие Администрации Рудавского сельсовета Обоянского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w:t>
      </w:r>
      <w:r>
        <w:rPr>
          <w:sz w:val="28"/>
          <w:szCs w:val="28"/>
        </w:rPr>
        <w:t>нормативным актом органа местного самоуправления.</w:t>
      </w:r>
    </w:p>
    <w:p w:rsidR="00370DB7" w:rsidRPr="00834FEE" w:rsidRDefault="00370DB7" w:rsidP="00834FEE">
      <w:pPr>
        <w:pStyle w:val="NormalWeb"/>
        <w:spacing w:after="0"/>
        <w:jc w:val="both"/>
      </w:pPr>
      <w:r w:rsidRPr="00C76702">
        <w:rPr>
          <w:sz w:val="28"/>
          <w:szCs w:val="28"/>
        </w:rPr>
        <w:t xml:space="preserve">Для исполнения данной обязанности муниципальному служащему необходимо ежегодно, до 30 апреля года, следующего за отчетным, представлять справки о доходах, расходах, об имуществе и обязательствах имущественного характера по </w:t>
      </w:r>
      <w:hyperlink r:id="rId9" w:history="1">
        <w:r w:rsidRPr="00C76702">
          <w:rPr>
            <w:rStyle w:val="Hyperlink"/>
            <w:sz w:val="28"/>
            <w:szCs w:val="28"/>
          </w:rPr>
          <w:t>форме</w:t>
        </w:r>
      </w:hyperlink>
      <w:r w:rsidRPr="00C76702">
        <w:rPr>
          <w:sz w:val="28"/>
          <w:szCs w:val="28"/>
        </w:rPr>
        <w:t xml:space="preserve">,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w:t>
      </w:r>
      <w:hyperlink r:id="rId10" w:history="1">
        <w:r w:rsidRPr="00C76702">
          <w:rPr>
            <w:rStyle w:val="Hyperlink"/>
            <w:sz w:val="28"/>
            <w:szCs w:val="28"/>
          </w:rPr>
          <w:t>порядке</w:t>
        </w:r>
      </w:hyperlink>
      <w:r w:rsidRPr="00C76702">
        <w:rPr>
          <w:sz w:val="28"/>
          <w:szCs w:val="28"/>
        </w:rPr>
        <w:t xml:space="preserve">, утвержденном </w:t>
      </w:r>
      <w:r>
        <w:rPr>
          <w:sz w:val="28"/>
          <w:szCs w:val="28"/>
        </w:rPr>
        <w:t>нормативным актом органа местного самоуправления</w:t>
      </w:r>
      <w:r w:rsidRPr="00C76702">
        <w:rPr>
          <w:sz w:val="28"/>
          <w:szCs w:val="28"/>
        </w:rPr>
        <w:t xml:space="preserve"> (далее - справка о доходах).</w:t>
      </w:r>
    </w:p>
    <w:p w:rsidR="00370DB7" w:rsidRPr="00C76702" w:rsidRDefault="00370DB7" w:rsidP="002C7621">
      <w:pPr>
        <w:autoSpaceDE w:val="0"/>
        <w:autoSpaceDN w:val="0"/>
        <w:adjustRightInd w:val="0"/>
        <w:ind w:firstLine="540"/>
        <w:jc w:val="both"/>
        <w:rPr>
          <w:sz w:val="28"/>
          <w:szCs w:val="28"/>
        </w:rPr>
      </w:pPr>
      <w:r w:rsidRPr="00C76702">
        <w:rPr>
          <w:sz w:val="28"/>
          <w:szCs w:val="28"/>
        </w:rPr>
        <w:t>Невыполнение муниципальным служащим обязанности по представлению таких сведений является правонарушением,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w:t>
      </w:r>
    </w:p>
    <w:p w:rsidR="00370DB7" w:rsidRPr="00C76702" w:rsidRDefault="00370DB7" w:rsidP="00C76702">
      <w:pPr>
        <w:pStyle w:val="NormalWeb"/>
        <w:jc w:val="both"/>
        <w:rPr>
          <w:sz w:val="28"/>
          <w:szCs w:val="28"/>
        </w:rPr>
      </w:pPr>
      <w:r w:rsidRPr="00C76702">
        <w:rPr>
          <w:sz w:val="28"/>
          <w:szCs w:val="28"/>
        </w:rPr>
        <w:t>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w:t>
      </w:r>
      <w:r>
        <w:rPr>
          <w:sz w:val="28"/>
          <w:szCs w:val="28"/>
        </w:rPr>
        <w:t>, утвержденной</w:t>
      </w:r>
      <w:r w:rsidRPr="00C76702">
        <w:rPr>
          <w:sz w:val="28"/>
          <w:szCs w:val="28"/>
        </w:rPr>
        <w:t xml:space="preserve"> </w:t>
      </w:r>
      <w:r>
        <w:rPr>
          <w:sz w:val="28"/>
          <w:szCs w:val="28"/>
        </w:rPr>
        <w:t>нормативным актом органа местного самоуправления</w:t>
      </w:r>
      <w:r w:rsidRPr="00C76702">
        <w:rPr>
          <w:sz w:val="28"/>
          <w:szCs w:val="28"/>
        </w:rPr>
        <w:t xml:space="preserve"> (далее - комиссия) на основании заявления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70DB7" w:rsidRPr="00C76702" w:rsidRDefault="00370DB7" w:rsidP="002C7621">
      <w:pPr>
        <w:autoSpaceDE w:val="0"/>
        <w:autoSpaceDN w:val="0"/>
        <w:adjustRightInd w:val="0"/>
        <w:ind w:firstLine="540"/>
        <w:jc w:val="both"/>
        <w:rPr>
          <w:sz w:val="28"/>
          <w:szCs w:val="28"/>
        </w:rPr>
      </w:pPr>
      <w:r w:rsidRPr="00C76702">
        <w:rPr>
          <w:sz w:val="28"/>
          <w:szCs w:val="28"/>
        </w:rPr>
        <w:t>4. Обязанность по представлению сведений о расходах в случаях, предусмотренных законодательством.</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В соответствии с частью 1.1  </w:t>
      </w:r>
      <w:hyperlink r:id="rId11" w:history="1">
        <w:r w:rsidRPr="00C76702">
          <w:rPr>
            <w:rStyle w:val="Hyperlink"/>
            <w:sz w:val="28"/>
            <w:szCs w:val="28"/>
          </w:rPr>
          <w:t>статьи 15</w:t>
        </w:r>
      </w:hyperlink>
      <w:r w:rsidRPr="00C76702">
        <w:rPr>
          <w:sz w:val="28"/>
          <w:szCs w:val="28"/>
        </w:rPr>
        <w:t xml:space="preserve">, </w:t>
      </w:r>
      <w:hyperlink r:id="rId12" w:history="1">
        <w:r w:rsidRPr="00C76702">
          <w:rPr>
            <w:rStyle w:val="Hyperlink"/>
            <w:sz w:val="28"/>
            <w:szCs w:val="28"/>
          </w:rPr>
          <w:t>пунктом 8 части 1 статьи 1</w:t>
        </w:r>
      </w:hyperlink>
      <w:r w:rsidRPr="00C76702">
        <w:rPr>
          <w:sz w:val="28"/>
          <w:szCs w:val="28"/>
        </w:rPr>
        <w:t xml:space="preserve">2 Федерального закона от 02.03.2007 N 25-ФЗ "О муниципальной  службе в Российской Федерации, </w:t>
      </w:r>
      <w:hyperlink r:id="rId13" w:history="1">
        <w:r w:rsidRPr="00C76702">
          <w:rPr>
            <w:rStyle w:val="Hyperlink"/>
            <w:sz w:val="28"/>
            <w:szCs w:val="28"/>
          </w:rPr>
          <w:t>статьей 8.1</w:t>
        </w:r>
      </w:hyperlink>
      <w:r w:rsidRPr="00C76702">
        <w:rPr>
          <w:sz w:val="28"/>
          <w:szCs w:val="28"/>
        </w:rPr>
        <w:t xml:space="preserve"> Федерального закона от 25.12.2008 N 273-ФЗ, </w:t>
      </w:r>
      <w:hyperlink r:id="rId14" w:history="1">
        <w:r w:rsidRPr="00C76702">
          <w:rPr>
            <w:rStyle w:val="Hyperlink"/>
            <w:sz w:val="28"/>
            <w:szCs w:val="28"/>
          </w:rPr>
          <w:t>статьей 3</w:t>
        </w:r>
      </w:hyperlink>
      <w:r w:rsidRPr="00C76702">
        <w:rPr>
          <w:sz w:val="28"/>
          <w:szCs w:val="28"/>
        </w:rPr>
        <w:t xml:space="preserve"> Федерального закона от 03.12.2012 N 230-ФЗ "О контроле за соответствием расходов лиц, замещающих государственные должности, и иных лиц их доходам", муниципальный служащий, в должностные обязанности которого входит представление сведений о доходах,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сведения о расходах),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сделки.</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Представление указанных сведений осуществляется в порядке, установленном </w:t>
      </w:r>
      <w:hyperlink r:id="rId15" w:history="1">
        <w:r w:rsidRPr="00C76702">
          <w:rPr>
            <w:rStyle w:val="Hyperlink"/>
            <w:sz w:val="28"/>
            <w:szCs w:val="28"/>
          </w:rPr>
          <w:t>постановлением</w:t>
        </w:r>
      </w:hyperlink>
      <w:r w:rsidRPr="00C76702">
        <w:rPr>
          <w:sz w:val="28"/>
          <w:szCs w:val="28"/>
        </w:rPr>
        <w:t xml:space="preserve"> Правительства Курской области. Так, для представления сведений о расходах муниципальному служащему необходимо заполнить соответствующий раздел справки о доходах.</w:t>
      </w:r>
    </w:p>
    <w:p w:rsidR="00370DB7" w:rsidRPr="00C76702" w:rsidRDefault="00370DB7" w:rsidP="002C7621">
      <w:pPr>
        <w:autoSpaceDE w:val="0"/>
        <w:autoSpaceDN w:val="0"/>
        <w:adjustRightInd w:val="0"/>
        <w:ind w:firstLine="540"/>
        <w:jc w:val="both"/>
        <w:rPr>
          <w:sz w:val="28"/>
          <w:szCs w:val="28"/>
        </w:rPr>
      </w:pPr>
      <w:r w:rsidRPr="00C76702">
        <w:rPr>
          <w:sz w:val="28"/>
          <w:szCs w:val="28"/>
        </w:rPr>
        <w:t>5. Обязанность по уведомлению представителя нанимателя об обращениях в целях склонения к совершению коррупционных правонарушений.</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В соответствии со </w:t>
      </w:r>
      <w:hyperlink r:id="rId16" w:history="1">
        <w:r w:rsidRPr="00C76702">
          <w:rPr>
            <w:rStyle w:val="Hyperlink"/>
            <w:sz w:val="28"/>
            <w:szCs w:val="28"/>
          </w:rPr>
          <w:t>статьей 9</w:t>
        </w:r>
      </w:hyperlink>
      <w:r w:rsidRPr="00C76702">
        <w:rPr>
          <w:sz w:val="28"/>
          <w:szCs w:val="28"/>
        </w:rPr>
        <w:t xml:space="preserve"> Федерального закона от 25.12.2008 N 273-ФЗ муниципальный служащий обязан незамедлительно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70DB7" w:rsidRPr="00C76702" w:rsidRDefault="00370DB7" w:rsidP="002C7621">
      <w:pPr>
        <w:autoSpaceDE w:val="0"/>
        <w:autoSpaceDN w:val="0"/>
        <w:adjustRightInd w:val="0"/>
        <w:ind w:firstLine="540"/>
        <w:jc w:val="both"/>
        <w:rPr>
          <w:sz w:val="28"/>
          <w:szCs w:val="28"/>
        </w:rPr>
      </w:pPr>
      <w:r w:rsidRPr="00C76702">
        <w:rPr>
          <w:sz w:val="28"/>
          <w:szCs w:val="28"/>
        </w:rPr>
        <w:t>Исполнение данной обязанности производится в форме и в порядке, установленном нормативным правовым актом руководителя государственного органа Курской  области.</w:t>
      </w:r>
    </w:p>
    <w:p w:rsidR="00370DB7" w:rsidRPr="00C76702" w:rsidRDefault="00370DB7" w:rsidP="002C7621">
      <w:pPr>
        <w:autoSpaceDE w:val="0"/>
        <w:autoSpaceDN w:val="0"/>
        <w:adjustRightInd w:val="0"/>
        <w:ind w:firstLine="540"/>
        <w:jc w:val="both"/>
        <w:rPr>
          <w:sz w:val="28"/>
          <w:szCs w:val="28"/>
        </w:rPr>
      </w:pPr>
      <w:r w:rsidRPr="00C76702">
        <w:rPr>
          <w:sz w:val="28"/>
          <w:szCs w:val="28"/>
        </w:rPr>
        <w:t>6. Обязанность по предотвращению и урегулированию конфликта интересов.</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В соответствии с </w:t>
      </w:r>
      <w:hyperlink r:id="rId17" w:history="1">
        <w:r w:rsidRPr="00C76702">
          <w:rPr>
            <w:rStyle w:val="Hyperlink"/>
            <w:sz w:val="28"/>
            <w:szCs w:val="28"/>
          </w:rPr>
          <w:t>пунктом 9 части 1 статьи 1</w:t>
        </w:r>
      </w:hyperlink>
      <w:r w:rsidRPr="00C76702">
        <w:rPr>
          <w:sz w:val="28"/>
          <w:szCs w:val="28"/>
        </w:rPr>
        <w:t xml:space="preserve">2 Федерального закона от 02.03.2007 N 25-ФЗ, </w:t>
      </w:r>
      <w:hyperlink r:id="rId18" w:history="1">
        <w:r w:rsidRPr="00C76702">
          <w:rPr>
            <w:rStyle w:val="Hyperlink"/>
            <w:sz w:val="28"/>
            <w:szCs w:val="28"/>
          </w:rPr>
          <w:t>статьей 11</w:t>
        </w:r>
      </w:hyperlink>
      <w:r w:rsidRPr="00C76702">
        <w:rPr>
          <w:sz w:val="28"/>
          <w:szCs w:val="28"/>
        </w:rPr>
        <w:t xml:space="preserve"> Федерального закона от 25.12.2008 N 273-ФЗ в случае возникновения у муниципального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своего непосредственного руководителя в письменной форме в порядке, установленном нормативным правовым актом государственного органа Курской области, а также принять меры по предотвращению конфликта интересов.</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Согласно </w:t>
      </w:r>
      <w:hyperlink r:id="rId19" w:history="1">
        <w:r w:rsidRPr="00C76702">
          <w:rPr>
            <w:rStyle w:val="Hyperlink"/>
            <w:sz w:val="28"/>
            <w:szCs w:val="28"/>
          </w:rPr>
          <w:t xml:space="preserve">пункту 3 части 1 статьи </w:t>
        </w:r>
      </w:hyperlink>
      <w:r w:rsidRPr="00C76702">
        <w:rPr>
          <w:sz w:val="28"/>
          <w:szCs w:val="28"/>
        </w:rPr>
        <w:t>14.2 Федерального закона от 02.03.2007 N 25-ФЗ муниципальный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70DB7" w:rsidRPr="00C76702" w:rsidRDefault="00370DB7" w:rsidP="002C7621">
      <w:pPr>
        <w:autoSpaceDE w:val="0"/>
        <w:autoSpaceDN w:val="0"/>
        <w:adjustRightInd w:val="0"/>
        <w:ind w:firstLine="540"/>
        <w:jc w:val="both"/>
        <w:rPr>
          <w:sz w:val="28"/>
          <w:szCs w:val="28"/>
        </w:rPr>
      </w:pPr>
      <w:r w:rsidRPr="00C76702">
        <w:rPr>
          <w:sz w:val="28"/>
          <w:szCs w:val="28"/>
        </w:rPr>
        <w:t>После получения от муниципального служащего уведомления представитель нанимателя принимает меры по предотвращению и урегулированию конфликта интересов, которые могут заключаться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его отвода.</w:t>
      </w:r>
    </w:p>
    <w:p w:rsidR="00370DB7" w:rsidRPr="00C76702" w:rsidRDefault="00370DB7" w:rsidP="002C7621">
      <w:pPr>
        <w:autoSpaceDE w:val="0"/>
        <w:autoSpaceDN w:val="0"/>
        <w:adjustRightInd w:val="0"/>
        <w:ind w:firstLine="540"/>
        <w:jc w:val="both"/>
        <w:rPr>
          <w:sz w:val="28"/>
          <w:szCs w:val="28"/>
        </w:rPr>
      </w:pPr>
      <w:r w:rsidRPr="00C76702">
        <w:rPr>
          <w:sz w:val="28"/>
          <w:szCs w:val="28"/>
        </w:rPr>
        <w:t>Представитель нанимателя, которому стало известно о возникновении у муниципального служащего личной заинтересованности, которая привела или может привести к конфликту интересов, обязан принять меры по предотвращению и урегулированию конфликта интересов.</w:t>
      </w:r>
    </w:p>
    <w:p w:rsidR="00370DB7" w:rsidRPr="00C76702" w:rsidRDefault="00370DB7" w:rsidP="002C7621">
      <w:pPr>
        <w:autoSpaceDE w:val="0"/>
        <w:autoSpaceDN w:val="0"/>
        <w:adjustRightInd w:val="0"/>
        <w:ind w:firstLine="540"/>
        <w:jc w:val="both"/>
        <w:rPr>
          <w:sz w:val="28"/>
          <w:szCs w:val="28"/>
        </w:rPr>
      </w:pPr>
      <w:r w:rsidRPr="00C76702">
        <w:rPr>
          <w:sz w:val="28"/>
          <w:szCs w:val="28"/>
        </w:rPr>
        <w:t>Муниципальный служащий, являющийся стороной конфликта интересов, вправе самостоятельно в целях предотвращения и урегулирования конфликта интересов отказаться от выгоды, явившейся причиной возникновения конфликта интересов, либо заявить самоотвод.</w:t>
      </w:r>
    </w:p>
    <w:p w:rsidR="00370DB7" w:rsidRPr="00C76702" w:rsidRDefault="00370DB7" w:rsidP="005A37A8">
      <w:pPr>
        <w:pStyle w:val="NormalWeb"/>
        <w:spacing w:after="0"/>
        <w:jc w:val="both"/>
      </w:pPr>
      <w:r w:rsidRPr="00C76702">
        <w:rPr>
          <w:sz w:val="28"/>
          <w:szCs w:val="28"/>
        </w:rPr>
        <w:t xml:space="preserve">Обеспечение соблюдения муниципальными служащими Администрации </w:t>
      </w:r>
      <w:r>
        <w:rPr>
          <w:sz w:val="28"/>
          <w:szCs w:val="28"/>
        </w:rPr>
        <w:t>Рудавского сельсовета Обоянского района</w:t>
      </w:r>
      <w:r w:rsidRPr="00C76702">
        <w:rPr>
          <w:sz w:val="28"/>
          <w:szCs w:val="28"/>
        </w:rPr>
        <w:t xml:space="preserve"> требований о предотвращении или об урегулировании конфликта интересов осуществляется соответствующей комиссией, образованной в соответствии с </w:t>
      </w:r>
      <w:hyperlink r:id="rId20" w:history="1">
        <w:r w:rsidRPr="00C76702">
          <w:rPr>
            <w:rStyle w:val="Hyperlink"/>
            <w:sz w:val="28"/>
            <w:szCs w:val="28"/>
          </w:rPr>
          <w:t>постановлением</w:t>
        </w:r>
      </w:hyperlink>
      <w:r w:rsidRPr="00C76702">
        <w:rPr>
          <w:sz w:val="28"/>
          <w:szCs w:val="28"/>
        </w:rPr>
        <w:t xml:space="preserve"> Администрации Рудавского сельсовета Обоянского района</w:t>
      </w:r>
      <w:r>
        <w:rPr>
          <w:sz w:val="28"/>
          <w:szCs w:val="28"/>
        </w:rPr>
        <w:t>.</w:t>
      </w:r>
    </w:p>
    <w:p w:rsidR="00370DB7" w:rsidRPr="00C76702" w:rsidRDefault="00370DB7" w:rsidP="005A37A8">
      <w:pPr>
        <w:pStyle w:val="NormalWeb"/>
        <w:jc w:val="both"/>
      </w:pPr>
    </w:p>
    <w:p w:rsidR="00370DB7" w:rsidRPr="00C76702" w:rsidRDefault="00370DB7" w:rsidP="002C7621">
      <w:pPr>
        <w:autoSpaceDE w:val="0"/>
        <w:autoSpaceDN w:val="0"/>
        <w:adjustRightInd w:val="0"/>
        <w:ind w:firstLine="540"/>
        <w:jc w:val="both"/>
        <w:rPr>
          <w:sz w:val="28"/>
          <w:szCs w:val="28"/>
        </w:rPr>
      </w:pPr>
      <w:r w:rsidRPr="00C76702">
        <w:rPr>
          <w:sz w:val="28"/>
          <w:szCs w:val="28"/>
        </w:rPr>
        <w:t>7. Обязанность по передаче ценных бумаг в доверительное управление.</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В соответствии с </w:t>
      </w:r>
      <w:hyperlink r:id="rId21" w:history="1">
        <w:r w:rsidRPr="00C76702">
          <w:rPr>
            <w:rStyle w:val="Hyperlink"/>
            <w:sz w:val="28"/>
            <w:szCs w:val="28"/>
          </w:rPr>
          <w:t>частью 1 статьи 12.3</w:t>
        </w:r>
      </w:hyperlink>
      <w:r w:rsidRPr="00C76702">
        <w:rPr>
          <w:sz w:val="28"/>
          <w:szCs w:val="28"/>
        </w:rPr>
        <w:t xml:space="preserve"> Федерального закона от 25.12.2008 N 273-ФЗ в случае, если владение муниципальным служащим ценными бумагами, акциями (долями участия, паями в уставных (складочных) капиталах организаций) (далее - ценные бумаги) приводит или может привести к конфликту интересов, указанное лицо обязано передать принадлежащие ему ценные бумаги в доверительное управление в соответствии с законодательством Российской Федерации.</w:t>
      </w:r>
    </w:p>
    <w:p w:rsidR="00370DB7" w:rsidRPr="00C76702" w:rsidRDefault="00370DB7" w:rsidP="002C7621">
      <w:pPr>
        <w:autoSpaceDE w:val="0"/>
        <w:autoSpaceDN w:val="0"/>
        <w:adjustRightInd w:val="0"/>
        <w:ind w:firstLine="540"/>
        <w:jc w:val="both"/>
        <w:rPr>
          <w:sz w:val="28"/>
          <w:szCs w:val="28"/>
        </w:rPr>
      </w:pPr>
      <w:r w:rsidRPr="00C76702">
        <w:rPr>
          <w:sz w:val="28"/>
          <w:szCs w:val="28"/>
        </w:rPr>
        <w:t>8.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Данный запрет установлен </w:t>
      </w:r>
      <w:hyperlink r:id="rId22" w:history="1">
        <w:r w:rsidRPr="00C76702">
          <w:rPr>
            <w:rStyle w:val="Hyperlink"/>
            <w:sz w:val="28"/>
            <w:szCs w:val="28"/>
          </w:rPr>
          <w:t>подпунктом "з" пункта 1 части 1 статьи 2</w:t>
        </w:r>
      </w:hyperlink>
      <w:r w:rsidRPr="00C76702">
        <w:rPr>
          <w:sz w:val="28"/>
          <w:szCs w:val="28"/>
        </w:rPr>
        <w:t xml:space="preserve">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отношении Главы  Рудавского сельсовета Обоянского района (далее – Главы).</w:t>
      </w:r>
    </w:p>
    <w:p w:rsidR="00370DB7" w:rsidRPr="00C76702" w:rsidRDefault="00370DB7" w:rsidP="002C7621">
      <w:pPr>
        <w:autoSpaceDE w:val="0"/>
        <w:autoSpaceDN w:val="0"/>
        <w:adjustRightInd w:val="0"/>
        <w:ind w:firstLine="540"/>
        <w:jc w:val="both"/>
        <w:rPr>
          <w:sz w:val="28"/>
          <w:szCs w:val="28"/>
        </w:rPr>
      </w:pPr>
      <w:r w:rsidRPr="00C76702">
        <w:rPr>
          <w:sz w:val="28"/>
          <w:szCs w:val="28"/>
        </w:rPr>
        <w:t>Глава   при представлении сведений о доходах указывает сведения о принадлежащем ему, его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своей супруги и несовершеннолетних детей.</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В случае невозможности выполнить требования Федерального </w:t>
      </w:r>
      <w:hyperlink r:id="rId23" w:history="1">
        <w:r w:rsidRPr="00C76702">
          <w:rPr>
            <w:rStyle w:val="Hyperlink"/>
            <w:sz w:val="28"/>
            <w:szCs w:val="28"/>
          </w:rPr>
          <w:t>закона</w:t>
        </w:r>
      </w:hyperlink>
      <w:r w:rsidRPr="00C76702">
        <w:rPr>
          <w:sz w:val="28"/>
          <w:szCs w:val="28"/>
        </w:rPr>
        <w:t xml:space="preserve"> от 07.05.2013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Главы   или воли его супруги (супруга) и несовершеннолетних детей, таким должностным лицом направляется заявление в комиссию по соблюдению требований к служебному поведению муниципальных    служащих Администрации Рудавского сельсовета Обоянского района и урегулированию конфликта интересов.</w:t>
      </w:r>
      <w:r>
        <w:rPr>
          <w:sz w:val="28"/>
          <w:szCs w:val="28"/>
        </w:rPr>
        <w:t xml:space="preserve"> </w:t>
      </w:r>
      <w:r w:rsidRPr="00C76702">
        <w:rPr>
          <w:sz w:val="28"/>
          <w:szCs w:val="28"/>
        </w:rPr>
        <w:t>Несоблюдение данного запрета влечет увольнение с муниципальной службы в связи с утратой доверия.</w:t>
      </w:r>
    </w:p>
    <w:p w:rsidR="00370DB7" w:rsidRPr="00C76702" w:rsidRDefault="00370DB7" w:rsidP="002C7621">
      <w:pPr>
        <w:autoSpaceDE w:val="0"/>
        <w:autoSpaceDN w:val="0"/>
        <w:adjustRightInd w:val="0"/>
        <w:ind w:firstLine="540"/>
        <w:jc w:val="both"/>
        <w:rPr>
          <w:sz w:val="28"/>
          <w:szCs w:val="28"/>
        </w:rPr>
      </w:pPr>
      <w:r w:rsidRPr="00C76702">
        <w:rPr>
          <w:sz w:val="28"/>
          <w:szCs w:val="28"/>
        </w:rPr>
        <w:t>9. Запрет на получение муниципальным служащим в связи с исполнением должностных обязанностей вознаграждения от физических и юридических лиц.</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В соответствии с </w:t>
      </w:r>
      <w:hyperlink r:id="rId24" w:history="1">
        <w:r w:rsidRPr="00C76702">
          <w:rPr>
            <w:rStyle w:val="Hyperlink"/>
            <w:sz w:val="28"/>
            <w:szCs w:val="28"/>
          </w:rPr>
          <w:t>пунктом 5 части 1 статьи 1</w:t>
        </w:r>
      </w:hyperlink>
      <w:r w:rsidRPr="00C76702">
        <w:rPr>
          <w:sz w:val="28"/>
          <w:szCs w:val="28"/>
        </w:rPr>
        <w:t xml:space="preserve">4 Федерального закона от 02.03.2007 N 25-ФЗ, </w:t>
      </w:r>
      <w:hyperlink r:id="rId25" w:history="1">
        <w:r w:rsidRPr="00C76702">
          <w:rPr>
            <w:rStyle w:val="Hyperlink"/>
            <w:sz w:val="28"/>
            <w:szCs w:val="28"/>
          </w:rPr>
          <w:t>пунктом 7 части 3 статьи 12.1</w:t>
        </w:r>
      </w:hyperlink>
      <w:r w:rsidRPr="00C76702">
        <w:rPr>
          <w:sz w:val="28"/>
          <w:szCs w:val="28"/>
        </w:rPr>
        <w:t xml:space="preserve"> Федерального закона от 25.12.2008 N 273-ФЗ гражданскому служащему запрещается получать в связи с исполнением должностных обязанностей вознаграждения от юридических и физических лиц (подарки, денежное вознаграждение, ссуды, услуги, оплату развлечений, отдыха, транспортных расходов и др.)</w:t>
      </w:r>
    </w:p>
    <w:p w:rsidR="00370DB7" w:rsidRPr="00C76702" w:rsidRDefault="00370DB7" w:rsidP="005A37A8">
      <w:pPr>
        <w:pStyle w:val="NormalWeb"/>
        <w:spacing w:after="0"/>
        <w:jc w:val="both"/>
        <w:rPr>
          <w:sz w:val="28"/>
          <w:szCs w:val="28"/>
        </w:rPr>
      </w:pPr>
      <w:r w:rsidRPr="00C76702">
        <w:rPr>
          <w:sz w:val="28"/>
          <w:szCs w:val="28"/>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являются собственностью муниципального образования и передаются муниципальным служащим по акту в Администрацию Рудавского сельсовета Обоянского района,  с предварительным уведомлением по установленной форме, за исключением случаев, установленных </w:t>
      </w:r>
      <w:hyperlink r:id="rId26" w:history="1">
        <w:r w:rsidRPr="00C76702">
          <w:rPr>
            <w:rStyle w:val="Hyperlink"/>
            <w:sz w:val="28"/>
            <w:szCs w:val="28"/>
          </w:rPr>
          <w:t>статьей 575</w:t>
        </w:r>
      </w:hyperlink>
      <w:r w:rsidRPr="00C76702">
        <w:rPr>
          <w:sz w:val="28"/>
          <w:szCs w:val="28"/>
        </w:rPr>
        <w:t xml:space="preserve"> Гражданского кодекса Российской Федерации. 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выкупить его в порядке, установленном </w:t>
      </w:r>
      <w:hyperlink r:id="rId27" w:history="1">
        <w:r w:rsidRPr="00C76702">
          <w:rPr>
            <w:rStyle w:val="Hyperlink"/>
            <w:sz w:val="28"/>
            <w:szCs w:val="28"/>
          </w:rPr>
          <w:t>постановлением</w:t>
        </w:r>
      </w:hyperlink>
      <w:r w:rsidRPr="00C76702">
        <w:rPr>
          <w:sz w:val="28"/>
          <w:szCs w:val="28"/>
        </w:rPr>
        <w:t xml:space="preserve"> Администрации Рудавского сельсовета Обоянского района</w:t>
      </w:r>
      <w:r>
        <w:rPr>
          <w:sz w:val="28"/>
          <w:szCs w:val="28"/>
        </w:rPr>
        <w:t xml:space="preserve">. </w:t>
      </w:r>
      <w:r w:rsidRPr="00C76702">
        <w:rPr>
          <w:sz w:val="28"/>
          <w:szCs w:val="28"/>
        </w:rPr>
        <w:t xml:space="preserve">В соответствии с </w:t>
      </w:r>
      <w:hyperlink r:id="rId28" w:history="1">
        <w:r w:rsidRPr="00C76702">
          <w:rPr>
            <w:rStyle w:val="Hyperlink"/>
            <w:sz w:val="28"/>
            <w:szCs w:val="28"/>
          </w:rPr>
          <w:t>пунктом 6 части 1 статьи 1</w:t>
        </w:r>
      </w:hyperlink>
      <w:r w:rsidRPr="00C76702">
        <w:rPr>
          <w:sz w:val="28"/>
          <w:szCs w:val="28"/>
        </w:rPr>
        <w:t>4 Федерального закона от 02.03.2007 N 25-ФЗ муниципальному служащему запрещается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В соответствии с </w:t>
      </w:r>
      <w:hyperlink r:id="rId29" w:history="1">
        <w:r w:rsidRPr="00C76702">
          <w:rPr>
            <w:rStyle w:val="Hyperlink"/>
            <w:sz w:val="28"/>
            <w:szCs w:val="28"/>
          </w:rPr>
          <w:t>пунктом 10 части 1 статьи 1</w:t>
        </w:r>
      </w:hyperlink>
      <w:r w:rsidRPr="00C76702">
        <w:rPr>
          <w:sz w:val="28"/>
          <w:szCs w:val="28"/>
        </w:rPr>
        <w:t xml:space="preserve">4 Федерального закона от 02.03.2007 N 25-ФЗ, </w:t>
      </w:r>
      <w:hyperlink r:id="rId30" w:history="1">
        <w:r w:rsidRPr="00C76702">
          <w:rPr>
            <w:rStyle w:val="Hyperlink"/>
            <w:sz w:val="28"/>
            <w:szCs w:val="28"/>
          </w:rPr>
          <w:t>пунктом 8 части 3 статьи 12.1</w:t>
        </w:r>
      </w:hyperlink>
      <w:r w:rsidRPr="00C76702">
        <w:rPr>
          <w:sz w:val="28"/>
          <w:szCs w:val="28"/>
        </w:rPr>
        <w:t xml:space="preserve"> Федерального закона от 25.12.2008 N 273-ФЗ муниципальному служащему запрещается принимать без письменного разрешения Главы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70DB7" w:rsidRPr="00C76702" w:rsidRDefault="00370DB7" w:rsidP="002C7621">
      <w:pPr>
        <w:autoSpaceDE w:val="0"/>
        <w:autoSpaceDN w:val="0"/>
        <w:adjustRightInd w:val="0"/>
        <w:ind w:firstLine="540"/>
        <w:jc w:val="both"/>
        <w:rPr>
          <w:sz w:val="28"/>
          <w:szCs w:val="28"/>
        </w:rPr>
      </w:pPr>
      <w:r w:rsidRPr="00C76702">
        <w:rPr>
          <w:sz w:val="28"/>
          <w:szCs w:val="28"/>
        </w:rPr>
        <w:t>Получение таких наград возможно только при наличии решения Главы   о разрешении принять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и религиозных объединений.</w:t>
      </w:r>
    </w:p>
    <w:p w:rsidR="00370DB7" w:rsidRPr="00C76702" w:rsidRDefault="00370DB7" w:rsidP="002C7621">
      <w:pPr>
        <w:autoSpaceDE w:val="0"/>
        <w:autoSpaceDN w:val="0"/>
        <w:adjustRightInd w:val="0"/>
        <w:ind w:firstLine="540"/>
        <w:jc w:val="both"/>
        <w:rPr>
          <w:sz w:val="28"/>
          <w:szCs w:val="28"/>
        </w:rPr>
      </w:pPr>
      <w:r w:rsidRPr="00C76702">
        <w:rPr>
          <w:sz w:val="28"/>
          <w:szCs w:val="28"/>
        </w:rPr>
        <w:t>10. Запреты, связанные с выполнением иной оплачиваемой деятельности, участием в управлении хозяйствующими субъектами.</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В соответствии с </w:t>
      </w:r>
      <w:hyperlink r:id="rId31" w:history="1">
        <w:r w:rsidRPr="00C76702">
          <w:rPr>
            <w:rStyle w:val="Hyperlink"/>
            <w:sz w:val="28"/>
            <w:szCs w:val="28"/>
          </w:rPr>
          <w:t>пунктом 3 части 1 статьи 1</w:t>
        </w:r>
      </w:hyperlink>
      <w:r w:rsidRPr="00C76702">
        <w:rPr>
          <w:sz w:val="28"/>
          <w:szCs w:val="28"/>
        </w:rPr>
        <w:t xml:space="preserve">4 Федерального закона от 02.03.2007 N 25-ФЗ муниципальным служащим запрещается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главы Администрации поселения в порядке, установленном муниципальным правовым актом), кроме случаев, предусмотренных федеральными </w:t>
      </w:r>
      <w:hyperlink r:id="rId32" w:history="1">
        <w:r w:rsidRPr="00C76702">
          <w:rPr>
            <w:rStyle w:val="Hyperlink"/>
            <w:sz w:val="28"/>
            <w:szCs w:val="28"/>
          </w:rPr>
          <w:t>законами</w:t>
        </w:r>
      </w:hyperlink>
      <w:r w:rsidRPr="00C76702">
        <w:rPr>
          <w:sz w:val="28"/>
          <w:szCs w:val="28"/>
        </w:rPr>
        <w:t>, и случаев, если участие в управлении организацией осуществляется в соответствии с законодательством Российской Федерации от имени муниципального образования «Рудавский сельсовет» Обоянского района Курской области.</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Муниципальному служащему запрещено быть поверенным или представителем по делам третьих лиц в органе местного самоуправления, избирательной комиссии муниципального образования Рудавского сельсовета Обоянского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33" w:history="1">
        <w:r w:rsidRPr="00C76702">
          <w:rPr>
            <w:rStyle w:val="Hyperlink"/>
            <w:sz w:val="28"/>
            <w:szCs w:val="28"/>
          </w:rPr>
          <w:t>законами</w:t>
        </w:r>
      </w:hyperlink>
      <w:r w:rsidRPr="00C76702">
        <w:rPr>
          <w:sz w:val="28"/>
          <w:szCs w:val="28"/>
        </w:rPr>
        <w:t xml:space="preserve"> (</w:t>
      </w:r>
      <w:hyperlink r:id="rId34" w:history="1">
        <w:r w:rsidRPr="00C76702">
          <w:rPr>
            <w:rStyle w:val="Hyperlink"/>
            <w:sz w:val="28"/>
            <w:szCs w:val="28"/>
          </w:rPr>
          <w:t>пункт 4 части 1 статьи 1</w:t>
        </w:r>
      </w:hyperlink>
      <w:r w:rsidRPr="00C76702">
        <w:rPr>
          <w:sz w:val="28"/>
          <w:szCs w:val="28"/>
        </w:rPr>
        <w:t>4 Федерального закона от 02.03.2007 N 25-ФЗ),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hyperlink r:id="rId35" w:history="1">
        <w:r w:rsidRPr="00C76702">
          <w:rPr>
            <w:rStyle w:val="Hyperlink"/>
            <w:sz w:val="28"/>
            <w:szCs w:val="28"/>
          </w:rPr>
          <w:t>пункт 15 части 1 статьи 1</w:t>
        </w:r>
      </w:hyperlink>
      <w:r w:rsidRPr="00C76702">
        <w:rPr>
          <w:sz w:val="28"/>
          <w:szCs w:val="28"/>
        </w:rPr>
        <w:t>4 Федерального закона от 02.03.2007 N 25-ФЗ), заниматься без письменного разрешения Главы Рудавского сельсовета Обоянского района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36" w:history="1">
        <w:r w:rsidRPr="00C76702">
          <w:rPr>
            <w:rStyle w:val="Hyperlink"/>
            <w:sz w:val="28"/>
            <w:szCs w:val="28"/>
          </w:rPr>
          <w:t>пункт 16 части 1 статьи 1</w:t>
        </w:r>
      </w:hyperlink>
      <w:r w:rsidRPr="00C76702">
        <w:rPr>
          <w:sz w:val="28"/>
          <w:szCs w:val="28"/>
        </w:rPr>
        <w:t>4 Федерального закона от 02.03.2007 N 25-ФЗ).</w:t>
      </w:r>
    </w:p>
    <w:p w:rsidR="00370DB7" w:rsidRPr="00C76702" w:rsidRDefault="00370DB7" w:rsidP="002C7621">
      <w:pPr>
        <w:autoSpaceDE w:val="0"/>
        <w:autoSpaceDN w:val="0"/>
        <w:adjustRightInd w:val="0"/>
        <w:ind w:firstLine="540"/>
        <w:jc w:val="both"/>
        <w:rPr>
          <w:sz w:val="28"/>
          <w:szCs w:val="28"/>
        </w:rPr>
      </w:pPr>
      <w:r w:rsidRPr="00C76702">
        <w:rPr>
          <w:sz w:val="28"/>
          <w:szCs w:val="28"/>
        </w:rPr>
        <w:t>В то же время муниципальный служащий вправе предварительно запросить у представителя нанимателя разрешение на осуществление деятельности, указанной в абзаце втором настоящего пункта.</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Согласно </w:t>
      </w:r>
      <w:hyperlink r:id="rId37" w:history="1">
        <w:r w:rsidRPr="00C76702">
          <w:rPr>
            <w:rStyle w:val="Hyperlink"/>
            <w:sz w:val="28"/>
            <w:szCs w:val="28"/>
          </w:rPr>
          <w:t>части 2 статьи 1</w:t>
        </w:r>
      </w:hyperlink>
      <w:r w:rsidRPr="00C76702">
        <w:rPr>
          <w:sz w:val="28"/>
          <w:szCs w:val="28"/>
        </w:rPr>
        <w:t>1 Федерального закона от 02.03.2007 N 25-ФЗ муниципальный служащий вправе с предварительным уведомлением Главы Администрации поселения выполнять иную оплачиваемую работу, если это не повлечет за собой конфликт интересов.</w:t>
      </w:r>
    </w:p>
    <w:p w:rsidR="00370DB7" w:rsidRPr="00C76702" w:rsidRDefault="00370DB7" w:rsidP="004129BA">
      <w:pPr>
        <w:pStyle w:val="NormalWeb"/>
        <w:shd w:val="clear" w:color="auto" w:fill="EEEEEE"/>
        <w:spacing w:before="0" w:beforeAutospacing="0" w:after="0"/>
        <w:jc w:val="both"/>
        <w:rPr>
          <w:sz w:val="28"/>
          <w:szCs w:val="28"/>
        </w:rPr>
      </w:pPr>
      <w:r w:rsidRPr="00C76702">
        <w:rPr>
          <w:sz w:val="28"/>
          <w:szCs w:val="28"/>
        </w:rPr>
        <w:t xml:space="preserve">Муниципальные служащие обязаны уведомить представителя нанимателя о намерении выполнять иную оплачиваемую работу до начала ее выполнения в порядке и по форме, утвержденной </w:t>
      </w:r>
      <w:r>
        <w:rPr>
          <w:sz w:val="28"/>
          <w:szCs w:val="28"/>
        </w:rPr>
        <w:t xml:space="preserve"> нормативным актом органа местного самоуправления.</w:t>
      </w:r>
    </w:p>
    <w:p w:rsidR="00370DB7" w:rsidRPr="00C76702" w:rsidRDefault="00370DB7" w:rsidP="004129BA">
      <w:pPr>
        <w:shd w:val="clear" w:color="auto" w:fill="EEEEEE"/>
        <w:tabs>
          <w:tab w:val="center" w:pos="4677"/>
        </w:tabs>
        <w:jc w:val="both"/>
        <w:rPr>
          <w:color w:val="000000"/>
          <w:sz w:val="18"/>
          <w:szCs w:val="18"/>
        </w:rPr>
      </w:pPr>
      <w:r w:rsidRPr="00C76702">
        <w:rPr>
          <w:b/>
          <w:bCs/>
          <w:color w:val="000000"/>
          <w:sz w:val="18"/>
        </w:rPr>
        <w:t> </w:t>
      </w:r>
      <w:r w:rsidRPr="00C76702">
        <w:rPr>
          <w:b/>
          <w:bCs/>
          <w:color w:val="000000"/>
          <w:sz w:val="18"/>
        </w:rPr>
        <w:tab/>
      </w:r>
    </w:p>
    <w:p w:rsidR="00370DB7" w:rsidRPr="00C76702" w:rsidRDefault="00370DB7" w:rsidP="002C7621">
      <w:pPr>
        <w:autoSpaceDE w:val="0"/>
        <w:autoSpaceDN w:val="0"/>
        <w:adjustRightInd w:val="0"/>
        <w:ind w:firstLine="540"/>
        <w:jc w:val="both"/>
        <w:rPr>
          <w:sz w:val="28"/>
          <w:szCs w:val="28"/>
        </w:rPr>
      </w:pPr>
    </w:p>
    <w:p w:rsidR="00370DB7" w:rsidRPr="00C76702" w:rsidRDefault="00370DB7" w:rsidP="002C7621">
      <w:pPr>
        <w:autoSpaceDE w:val="0"/>
        <w:autoSpaceDN w:val="0"/>
        <w:adjustRightInd w:val="0"/>
        <w:ind w:firstLine="540"/>
        <w:jc w:val="both"/>
        <w:rPr>
          <w:sz w:val="28"/>
          <w:szCs w:val="28"/>
        </w:rPr>
      </w:pPr>
      <w:r w:rsidRPr="00C76702">
        <w:rPr>
          <w:sz w:val="28"/>
          <w:szCs w:val="28"/>
        </w:rPr>
        <w:t>11. Запреты, связанные с осуществлением общественной, политической деятельности.</w:t>
      </w:r>
    </w:p>
    <w:p w:rsidR="00370DB7" w:rsidRPr="00C76702" w:rsidRDefault="00370DB7" w:rsidP="002C7621">
      <w:pPr>
        <w:autoSpaceDE w:val="0"/>
        <w:autoSpaceDN w:val="0"/>
        <w:adjustRightInd w:val="0"/>
        <w:jc w:val="both"/>
        <w:rPr>
          <w:sz w:val="28"/>
          <w:szCs w:val="28"/>
        </w:rPr>
      </w:pPr>
      <w:r w:rsidRPr="00C76702">
        <w:rPr>
          <w:sz w:val="28"/>
          <w:szCs w:val="28"/>
        </w:rPr>
        <w:t xml:space="preserve">В соответствии с </w:t>
      </w:r>
      <w:hyperlink r:id="rId38" w:history="1">
        <w:r w:rsidRPr="00C76702">
          <w:rPr>
            <w:rStyle w:val="Hyperlink"/>
            <w:sz w:val="28"/>
            <w:szCs w:val="28"/>
          </w:rPr>
          <w:t>частью 1 статьи 1</w:t>
        </w:r>
      </w:hyperlink>
      <w:r w:rsidRPr="00C76702">
        <w:rPr>
          <w:sz w:val="28"/>
          <w:szCs w:val="28"/>
        </w:rPr>
        <w:t>4 Федерального закона от 02.03.2007 N 25-ФЗ муниципальным служащим запрещается замещать должности в случае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70DB7" w:rsidRPr="00C76702" w:rsidRDefault="00370DB7" w:rsidP="002C7621">
      <w:pPr>
        <w:autoSpaceDE w:val="0"/>
        <w:autoSpaceDN w:val="0"/>
        <w:adjustRightInd w:val="0"/>
        <w:ind w:firstLine="540"/>
        <w:jc w:val="both"/>
        <w:rPr>
          <w:sz w:val="28"/>
          <w:szCs w:val="28"/>
        </w:rPr>
      </w:pPr>
      <w:r w:rsidRPr="00C76702">
        <w:rPr>
          <w:sz w:val="28"/>
          <w:szCs w:val="28"/>
        </w:rPr>
        <w:t>Муниципальным служащим запрещается:</w:t>
      </w:r>
    </w:p>
    <w:p w:rsidR="00370DB7" w:rsidRPr="00C76702" w:rsidRDefault="00370DB7" w:rsidP="002C7621">
      <w:pPr>
        <w:autoSpaceDE w:val="0"/>
        <w:autoSpaceDN w:val="0"/>
        <w:adjustRightInd w:val="0"/>
        <w:ind w:firstLine="540"/>
        <w:jc w:val="both"/>
        <w:rPr>
          <w:sz w:val="28"/>
          <w:szCs w:val="28"/>
        </w:rPr>
      </w:pPr>
      <w:r w:rsidRPr="00C76702">
        <w:rPr>
          <w:sz w:val="28"/>
          <w:szCs w:val="28"/>
        </w:rPr>
        <w:t>использовать преимущества должностного положения для предвыборной агитации, а также агитации по вопросам референдума (</w:t>
      </w:r>
      <w:hyperlink r:id="rId39" w:history="1">
        <w:r w:rsidRPr="00C76702">
          <w:rPr>
            <w:rStyle w:val="Hyperlink"/>
            <w:sz w:val="28"/>
            <w:szCs w:val="28"/>
          </w:rPr>
          <w:t>пункт 11 части 1 статьи 1</w:t>
        </w:r>
      </w:hyperlink>
      <w:r w:rsidRPr="00C76702">
        <w:rPr>
          <w:sz w:val="28"/>
          <w:szCs w:val="28"/>
        </w:rPr>
        <w:t>4 Федерального закона от 02.03.2007 N 25-ФЗ);</w:t>
      </w:r>
    </w:p>
    <w:p w:rsidR="00370DB7" w:rsidRPr="00C76702" w:rsidRDefault="00370DB7" w:rsidP="002C7621">
      <w:pPr>
        <w:autoSpaceDE w:val="0"/>
        <w:autoSpaceDN w:val="0"/>
        <w:adjustRightInd w:val="0"/>
        <w:ind w:firstLine="540"/>
        <w:jc w:val="both"/>
        <w:rPr>
          <w:sz w:val="28"/>
          <w:szCs w:val="28"/>
        </w:rPr>
      </w:pPr>
      <w:r w:rsidRPr="00C76702">
        <w:rPr>
          <w:sz w:val="28"/>
          <w:szCs w:val="28"/>
        </w:rPr>
        <w:t>использовать должностные полномочия в интересах политических партий, других общественных объединений, религиозных объединений и иных организаций (</w:t>
      </w:r>
      <w:hyperlink r:id="rId40" w:history="1">
        <w:r w:rsidRPr="00C76702">
          <w:rPr>
            <w:rStyle w:val="Hyperlink"/>
            <w:sz w:val="28"/>
            <w:szCs w:val="28"/>
          </w:rPr>
          <w:t>пункт 12 части 1 статьи 1</w:t>
        </w:r>
      </w:hyperlink>
      <w:r w:rsidRPr="00C76702">
        <w:rPr>
          <w:sz w:val="28"/>
          <w:szCs w:val="28"/>
        </w:rPr>
        <w:t>4 Федерального закона от 02.03.2007 N 25-ФЗ);</w:t>
      </w:r>
    </w:p>
    <w:p w:rsidR="00370DB7" w:rsidRPr="00C76702" w:rsidRDefault="00370DB7" w:rsidP="002C7621">
      <w:pPr>
        <w:autoSpaceDE w:val="0"/>
        <w:autoSpaceDN w:val="0"/>
        <w:adjustRightInd w:val="0"/>
        <w:ind w:firstLine="540"/>
        <w:jc w:val="both"/>
        <w:rPr>
          <w:sz w:val="28"/>
          <w:szCs w:val="28"/>
        </w:rPr>
      </w:pPr>
      <w:r w:rsidRPr="00C76702">
        <w:rPr>
          <w:sz w:val="28"/>
          <w:szCs w:val="28"/>
        </w:rPr>
        <w:t>создавать в органах местного самоуправления, иных муниципальных органах структуры политических партий, других общественных и религиозных объединений или способствовать созданию таких структур, за исключением профессиональных союзов, ветеранских организаций и органов общественной самодеятельности (</w:t>
      </w:r>
      <w:hyperlink r:id="rId41" w:history="1">
        <w:r w:rsidRPr="00C76702">
          <w:rPr>
            <w:rStyle w:val="Hyperlink"/>
            <w:sz w:val="28"/>
            <w:szCs w:val="28"/>
          </w:rPr>
          <w:t>пункт 13 части 1 статьи 1</w:t>
        </w:r>
      </w:hyperlink>
      <w:r w:rsidRPr="00C76702">
        <w:rPr>
          <w:sz w:val="28"/>
          <w:szCs w:val="28"/>
        </w:rPr>
        <w:t>4 Федерального закона от 02.03.2007 N 25-ФЗ).</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В соответствии с </w:t>
      </w:r>
      <w:hyperlink r:id="rId42" w:history="1">
        <w:r w:rsidRPr="00C76702">
          <w:rPr>
            <w:rStyle w:val="Hyperlink"/>
            <w:sz w:val="28"/>
            <w:szCs w:val="28"/>
          </w:rPr>
          <w:t>частью 2 статьи 1</w:t>
        </w:r>
      </w:hyperlink>
      <w:r w:rsidRPr="00C76702">
        <w:rPr>
          <w:sz w:val="28"/>
          <w:szCs w:val="28"/>
        </w:rPr>
        <w:t>4.2 Федерального закона от 02.03.2007 N 25-ФЗ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 12. Обязанность получения в отдельных случаях согласия на трудоустройство или выполнение работ (оказание услуг) организациям.</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В соответствии с </w:t>
      </w:r>
      <w:hyperlink r:id="rId43" w:history="1">
        <w:r w:rsidRPr="00C76702">
          <w:rPr>
            <w:rStyle w:val="Hyperlink"/>
            <w:sz w:val="28"/>
            <w:szCs w:val="28"/>
          </w:rPr>
          <w:t>частью 2 статьи 1</w:t>
        </w:r>
      </w:hyperlink>
      <w:r w:rsidRPr="00C76702">
        <w:rPr>
          <w:sz w:val="28"/>
          <w:szCs w:val="28"/>
        </w:rPr>
        <w:t xml:space="preserve">4 Федерального закона от 02.03.2007 N 25-ФЗ, </w:t>
      </w:r>
      <w:hyperlink r:id="rId44" w:history="1">
        <w:r w:rsidRPr="00C76702">
          <w:rPr>
            <w:rStyle w:val="Hyperlink"/>
            <w:sz w:val="28"/>
            <w:szCs w:val="28"/>
          </w:rPr>
          <w:t>статьей 64.1</w:t>
        </w:r>
      </w:hyperlink>
      <w:r w:rsidRPr="00C76702">
        <w:rPr>
          <w:sz w:val="28"/>
          <w:szCs w:val="28"/>
        </w:rPr>
        <w:t xml:space="preserve"> Трудового кодекса Российской Федерации, </w:t>
      </w:r>
      <w:hyperlink r:id="rId45" w:history="1">
        <w:r w:rsidRPr="00C76702">
          <w:rPr>
            <w:rStyle w:val="Hyperlink"/>
            <w:sz w:val="28"/>
            <w:szCs w:val="28"/>
          </w:rPr>
          <w:t>частью 1 статьи 12</w:t>
        </w:r>
      </w:hyperlink>
      <w:r w:rsidRPr="00C76702">
        <w:rPr>
          <w:sz w:val="28"/>
          <w:szCs w:val="28"/>
        </w:rPr>
        <w:t xml:space="preserve"> Федерального закона от 25.12.2008 N 273-ФЗ глава Администрации поселения, в течение двух лет после увольнения с муниципальной службы имеет право замещать должности в организациях, если отдельные функции управления данными организациями входили в должностные (служебные) обязанности муниципального служащего, только с согласия комиссии по соблюдению требований к служебному поведению муниципальных служащих и урегулированию конфликта интересов.</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Так, гражданин направляет письменное обращение в соответствующую комиссию, порядок рассмотрения которой утвержден </w:t>
      </w:r>
      <w:hyperlink r:id="rId46" w:history="1">
        <w:r w:rsidRPr="00C76702">
          <w:rPr>
            <w:rStyle w:val="Hyperlink"/>
            <w:sz w:val="28"/>
            <w:szCs w:val="28"/>
          </w:rPr>
          <w:t>постановлением</w:t>
        </w:r>
      </w:hyperlink>
      <w:r w:rsidRPr="00C76702">
        <w:rPr>
          <w:sz w:val="28"/>
          <w:szCs w:val="28"/>
        </w:rPr>
        <w:t xml:space="preserve"> Администрации Рудавского сельсовета Обоянского района Согласно </w:t>
      </w:r>
      <w:hyperlink r:id="rId47" w:history="1">
        <w:r w:rsidRPr="00C76702">
          <w:rPr>
            <w:rStyle w:val="Hyperlink"/>
            <w:sz w:val="28"/>
            <w:szCs w:val="28"/>
          </w:rPr>
          <w:t>абзацу 2 статьи 64.1</w:t>
        </w:r>
      </w:hyperlink>
      <w:r w:rsidRPr="00C76702">
        <w:rPr>
          <w:sz w:val="28"/>
          <w:szCs w:val="28"/>
        </w:rPr>
        <w:t xml:space="preserve"> Трудового кодекса Российской Федерации гражданин, замещавший должность муниципальной службы, который при ее замещении был обязан представлять сведения о доходах, в течение двух лет после увольнения с муниципальной службы обязан сообщать работодателю при заключении трудовых договоров сведения о своем последнем месте службы.</w:t>
      </w:r>
    </w:p>
    <w:p w:rsidR="00370DB7" w:rsidRPr="00C76702" w:rsidRDefault="00370DB7" w:rsidP="002C7621">
      <w:pPr>
        <w:autoSpaceDE w:val="0"/>
        <w:autoSpaceDN w:val="0"/>
        <w:adjustRightInd w:val="0"/>
        <w:ind w:firstLine="540"/>
        <w:jc w:val="both"/>
        <w:rPr>
          <w:sz w:val="28"/>
          <w:szCs w:val="28"/>
        </w:rPr>
      </w:pPr>
      <w:r w:rsidRPr="00C76702">
        <w:rPr>
          <w:sz w:val="28"/>
          <w:szCs w:val="28"/>
        </w:rPr>
        <w:t>13. Требование о невозможности замещения должности муниципальной  службы в случае близкого родства (свойства) с муниципальным служащим, если замещение такой должности связано с непосредственной подчиненностью или подконтрольностью одного из них другому.</w:t>
      </w:r>
    </w:p>
    <w:p w:rsidR="00370DB7" w:rsidRPr="00C76702" w:rsidRDefault="00370DB7" w:rsidP="002C7621">
      <w:pPr>
        <w:autoSpaceDE w:val="0"/>
        <w:autoSpaceDN w:val="0"/>
        <w:adjustRightInd w:val="0"/>
        <w:ind w:firstLine="540"/>
        <w:jc w:val="both"/>
        <w:rPr>
          <w:sz w:val="28"/>
          <w:szCs w:val="28"/>
        </w:rPr>
      </w:pPr>
      <w:r w:rsidRPr="00C76702">
        <w:rPr>
          <w:sz w:val="28"/>
          <w:szCs w:val="28"/>
        </w:rPr>
        <w:t xml:space="preserve">В соответствии с </w:t>
      </w:r>
      <w:hyperlink r:id="rId48" w:history="1">
        <w:r w:rsidRPr="00C76702">
          <w:rPr>
            <w:rStyle w:val="Hyperlink"/>
            <w:sz w:val="28"/>
            <w:szCs w:val="28"/>
          </w:rPr>
          <w:t>пунктом 5 части 1 статьи 1</w:t>
        </w:r>
      </w:hyperlink>
      <w:r w:rsidRPr="00C76702">
        <w:rPr>
          <w:sz w:val="28"/>
          <w:szCs w:val="28"/>
        </w:rPr>
        <w:t>3 Федерального закона от 02.03.2007 N 25-ФЗ к близким родственникам (свойственникам) относятся родители, супруги, дети, братья, сестры, а также братья, сестры, родители, дети супругов и супруги детей.</w:t>
      </w:r>
    </w:p>
    <w:p w:rsidR="00370DB7" w:rsidRPr="00C76702" w:rsidRDefault="00370DB7" w:rsidP="002C7621">
      <w:pPr>
        <w:autoSpaceDE w:val="0"/>
        <w:autoSpaceDN w:val="0"/>
        <w:adjustRightInd w:val="0"/>
        <w:ind w:firstLine="540"/>
        <w:jc w:val="both"/>
        <w:rPr>
          <w:sz w:val="28"/>
          <w:szCs w:val="28"/>
        </w:rPr>
      </w:pPr>
      <w:r w:rsidRPr="00C76702">
        <w:rPr>
          <w:sz w:val="28"/>
          <w:szCs w:val="28"/>
        </w:rPr>
        <w:t>В случае выявления непосредственной подчиненности лиц, состоящих в близком родстве (свойстве), муниципальные служащие, глава Администрации поселения обязаны предпринять меры по предотвращению или урегулированию конфликта интересов.</w:t>
      </w:r>
    </w:p>
    <w:p w:rsidR="00370DB7" w:rsidRPr="00C76702" w:rsidRDefault="00370DB7" w:rsidP="002C7621">
      <w:pPr>
        <w:autoSpaceDE w:val="0"/>
        <w:autoSpaceDN w:val="0"/>
        <w:adjustRightInd w:val="0"/>
        <w:ind w:firstLine="540"/>
        <w:jc w:val="both"/>
        <w:rPr>
          <w:sz w:val="28"/>
          <w:szCs w:val="28"/>
        </w:rPr>
      </w:pPr>
      <w:r w:rsidRPr="00C76702">
        <w:rPr>
          <w:sz w:val="28"/>
          <w:szCs w:val="28"/>
        </w:rPr>
        <w:t>14. Неисполнение норм антикоррупционного стандарта влечет применение мер ответственности, установленных законодательством Российской Федерации и Курской области.</w:t>
      </w:r>
    </w:p>
    <w:p w:rsidR="00370DB7" w:rsidRPr="00C76702" w:rsidRDefault="00370DB7" w:rsidP="002C7621">
      <w:pPr>
        <w:pStyle w:val="ConsTitle"/>
        <w:ind w:right="0"/>
        <w:jc w:val="both"/>
        <w:rPr>
          <w:rFonts w:ascii="Times New Roman" w:hAnsi="Times New Roman" w:cs="Times New Roman"/>
          <w:b w:val="0"/>
          <w:sz w:val="28"/>
          <w:szCs w:val="28"/>
        </w:rPr>
      </w:pPr>
    </w:p>
    <w:p w:rsidR="00370DB7" w:rsidRDefault="00370DB7" w:rsidP="002C7621">
      <w:pPr>
        <w:jc w:val="both"/>
        <w:rPr>
          <w:sz w:val="28"/>
          <w:szCs w:val="28"/>
        </w:rPr>
      </w:pPr>
      <w:bookmarkStart w:id="0" w:name="_GoBack"/>
      <w:bookmarkEnd w:id="0"/>
    </w:p>
    <w:p w:rsidR="00370DB7" w:rsidRDefault="00370DB7" w:rsidP="002C7621">
      <w:pPr>
        <w:jc w:val="both"/>
        <w:rPr>
          <w:sz w:val="28"/>
          <w:szCs w:val="28"/>
        </w:rPr>
      </w:pPr>
    </w:p>
    <w:p w:rsidR="00370DB7" w:rsidRDefault="00370DB7" w:rsidP="002C7621">
      <w:pPr>
        <w:jc w:val="both"/>
        <w:rPr>
          <w:sz w:val="28"/>
          <w:szCs w:val="28"/>
        </w:rPr>
      </w:pPr>
    </w:p>
    <w:p w:rsidR="00370DB7" w:rsidRDefault="00370DB7" w:rsidP="002C7621">
      <w:pPr>
        <w:jc w:val="both"/>
        <w:rPr>
          <w:sz w:val="28"/>
          <w:szCs w:val="28"/>
        </w:rPr>
      </w:pPr>
    </w:p>
    <w:p w:rsidR="00370DB7" w:rsidRDefault="00370DB7" w:rsidP="002C7621">
      <w:pPr>
        <w:jc w:val="both"/>
        <w:rPr>
          <w:sz w:val="28"/>
          <w:szCs w:val="28"/>
        </w:rPr>
      </w:pPr>
    </w:p>
    <w:p w:rsidR="00370DB7" w:rsidRDefault="00370DB7" w:rsidP="002C7621">
      <w:pPr>
        <w:jc w:val="both"/>
        <w:rPr>
          <w:sz w:val="28"/>
          <w:szCs w:val="28"/>
        </w:rPr>
      </w:pPr>
    </w:p>
    <w:p w:rsidR="00370DB7" w:rsidRDefault="00370DB7" w:rsidP="002C7621">
      <w:pPr>
        <w:jc w:val="both"/>
        <w:rPr>
          <w:sz w:val="28"/>
          <w:szCs w:val="28"/>
        </w:rPr>
      </w:pPr>
    </w:p>
    <w:p w:rsidR="00370DB7" w:rsidRDefault="00370DB7" w:rsidP="002C7621">
      <w:pPr>
        <w:jc w:val="both"/>
        <w:rPr>
          <w:sz w:val="28"/>
          <w:szCs w:val="28"/>
        </w:rPr>
      </w:pPr>
    </w:p>
    <w:p w:rsidR="00370DB7" w:rsidRDefault="00370DB7" w:rsidP="002C7621">
      <w:pPr>
        <w:jc w:val="both"/>
        <w:rPr>
          <w:sz w:val="28"/>
          <w:szCs w:val="28"/>
        </w:rPr>
      </w:pPr>
    </w:p>
    <w:p w:rsidR="00370DB7" w:rsidRDefault="00370DB7" w:rsidP="002C7621">
      <w:pPr>
        <w:jc w:val="both"/>
        <w:rPr>
          <w:sz w:val="28"/>
          <w:szCs w:val="28"/>
        </w:rPr>
      </w:pPr>
    </w:p>
    <w:p w:rsidR="00370DB7" w:rsidRDefault="00370DB7" w:rsidP="002C7621">
      <w:pPr>
        <w:jc w:val="both"/>
        <w:rPr>
          <w:sz w:val="28"/>
          <w:szCs w:val="28"/>
        </w:rPr>
      </w:pPr>
    </w:p>
    <w:p w:rsidR="00370DB7" w:rsidRDefault="00370DB7" w:rsidP="002C7621">
      <w:pPr>
        <w:jc w:val="both"/>
        <w:rPr>
          <w:sz w:val="28"/>
          <w:szCs w:val="28"/>
        </w:rPr>
      </w:pPr>
    </w:p>
    <w:p w:rsidR="00370DB7" w:rsidRDefault="00370DB7" w:rsidP="002C7621">
      <w:pPr>
        <w:jc w:val="both"/>
        <w:rPr>
          <w:sz w:val="28"/>
          <w:szCs w:val="28"/>
        </w:rPr>
      </w:pPr>
    </w:p>
    <w:p w:rsidR="00370DB7" w:rsidRDefault="00370DB7" w:rsidP="002C7621">
      <w:pPr>
        <w:jc w:val="both"/>
        <w:rPr>
          <w:sz w:val="28"/>
          <w:szCs w:val="28"/>
        </w:rPr>
      </w:pPr>
    </w:p>
    <w:p w:rsidR="00370DB7" w:rsidRDefault="00370DB7" w:rsidP="002C7621">
      <w:pPr>
        <w:jc w:val="both"/>
        <w:rPr>
          <w:sz w:val="28"/>
          <w:szCs w:val="28"/>
        </w:rPr>
      </w:pPr>
    </w:p>
    <w:p w:rsidR="00370DB7" w:rsidRDefault="00370DB7" w:rsidP="002C7621">
      <w:pPr>
        <w:jc w:val="both"/>
        <w:rPr>
          <w:sz w:val="28"/>
          <w:szCs w:val="28"/>
        </w:rPr>
      </w:pPr>
    </w:p>
    <w:p w:rsidR="00370DB7" w:rsidRDefault="00370DB7" w:rsidP="002C7621">
      <w:pPr>
        <w:jc w:val="both"/>
        <w:rPr>
          <w:sz w:val="28"/>
          <w:szCs w:val="28"/>
        </w:rPr>
      </w:pPr>
    </w:p>
    <w:p w:rsidR="00370DB7" w:rsidRPr="00942A16" w:rsidRDefault="00370DB7" w:rsidP="006D5D34">
      <w:pPr>
        <w:jc w:val="center"/>
        <w:rPr>
          <w:b/>
          <w:color w:val="000000"/>
          <w:sz w:val="26"/>
          <w:szCs w:val="26"/>
        </w:rPr>
      </w:pPr>
      <w:r w:rsidRPr="00942A16">
        <w:rPr>
          <w:b/>
          <w:color w:val="000000"/>
          <w:sz w:val="26"/>
          <w:szCs w:val="26"/>
        </w:rPr>
        <w:t>ЛИСТ ОЗНАКОМЛЕНИЯ</w:t>
      </w:r>
    </w:p>
    <w:p w:rsidR="00370DB7" w:rsidRPr="002C7621" w:rsidRDefault="00370DB7" w:rsidP="006D5D34">
      <w:pPr>
        <w:jc w:val="center"/>
        <w:rPr>
          <w:b/>
          <w:sz w:val="32"/>
          <w:szCs w:val="32"/>
        </w:rPr>
      </w:pPr>
      <w:r w:rsidRPr="00942A16">
        <w:rPr>
          <w:b/>
          <w:color w:val="000000"/>
          <w:sz w:val="28"/>
        </w:rPr>
        <w:t xml:space="preserve">с </w:t>
      </w:r>
      <w:r w:rsidRPr="00942A16">
        <w:rPr>
          <w:b/>
          <w:bCs/>
          <w:color w:val="000000"/>
          <w:sz w:val="28"/>
          <w:szCs w:val="28"/>
        </w:rPr>
        <w:t xml:space="preserve"> </w:t>
      </w:r>
      <w:r>
        <w:rPr>
          <w:b/>
          <w:sz w:val="32"/>
          <w:szCs w:val="32"/>
        </w:rPr>
        <w:t>Кодексом</w:t>
      </w:r>
      <w:r w:rsidRPr="002C7621">
        <w:rPr>
          <w:b/>
          <w:sz w:val="32"/>
          <w:szCs w:val="32"/>
        </w:rPr>
        <w:t xml:space="preserve"> этики и служебного поведения</w:t>
      </w:r>
    </w:p>
    <w:p w:rsidR="00370DB7" w:rsidRPr="002C7621" w:rsidRDefault="00370DB7" w:rsidP="006D5D34">
      <w:pPr>
        <w:jc w:val="center"/>
        <w:rPr>
          <w:b/>
          <w:sz w:val="32"/>
          <w:szCs w:val="32"/>
        </w:rPr>
      </w:pPr>
      <w:r w:rsidRPr="002C7621">
        <w:rPr>
          <w:b/>
          <w:sz w:val="32"/>
          <w:szCs w:val="32"/>
        </w:rPr>
        <w:t>муниципальных служащих Администрации</w:t>
      </w:r>
    </w:p>
    <w:p w:rsidR="00370DB7" w:rsidRPr="002C7621" w:rsidRDefault="00370DB7" w:rsidP="006D5D34">
      <w:pPr>
        <w:jc w:val="center"/>
        <w:rPr>
          <w:b/>
          <w:sz w:val="32"/>
          <w:szCs w:val="32"/>
        </w:rPr>
      </w:pPr>
      <w:r w:rsidRPr="002C7621">
        <w:rPr>
          <w:b/>
          <w:sz w:val="32"/>
          <w:szCs w:val="32"/>
        </w:rPr>
        <w:t>Рудавского сельсовета Обоянского района</w:t>
      </w:r>
    </w:p>
    <w:p w:rsidR="00370DB7" w:rsidRPr="002C7621" w:rsidRDefault="00370DB7" w:rsidP="006D5D34">
      <w:pPr>
        <w:jc w:val="both"/>
        <w:rPr>
          <w:b/>
          <w:sz w:val="28"/>
          <w:szCs w:val="28"/>
        </w:rPr>
      </w:pPr>
    </w:p>
    <w:p w:rsidR="00370DB7" w:rsidRPr="00942A16" w:rsidRDefault="00370DB7" w:rsidP="006D5D34">
      <w:pPr>
        <w:pStyle w:val="ConsPlusNormal"/>
        <w:widowControl/>
        <w:ind w:firstLine="0"/>
        <w:jc w:val="center"/>
        <w:rPr>
          <w:rFonts w:ascii="Times New Roman" w:hAnsi="Times New Roman"/>
          <w:b/>
          <w:bCs/>
          <w:color w:val="000000"/>
          <w:sz w:val="28"/>
          <w:szCs w:val="28"/>
        </w:rPr>
      </w:pPr>
    </w:p>
    <w:p w:rsidR="00370DB7" w:rsidRDefault="00370DB7" w:rsidP="006D5D34">
      <w:pPr>
        <w:ind w:firstLine="709"/>
        <w:jc w:val="center"/>
        <w:rPr>
          <w:b/>
          <w:color w:val="000000"/>
          <w:sz w:val="26"/>
          <w:szCs w:val="26"/>
        </w:rPr>
      </w:pPr>
    </w:p>
    <w:tbl>
      <w:tblPr>
        <w:tblStyle w:val="TableGrid"/>
        <w:tblW w:w="0" w:type="auto"/>
        <w:tblLook w:val="01E0"/>
      </w:tblPr>
      <w:tblGrid>
        <w:gridCol w:w="851"/>
        <w:gridCol w:w="1924"/>
        <w:gridCol w:w="2820"/>
        <w:gridCol w:w="2034"/>
        <w:gridCol w:w="1942"/>
      </w:tblGrid>
      <w:tr w:rsidR="00370DB7" w:rsidTr="007D5621">
        <w:tc>
          <w:tcPr>
            <w:tcW w:w="850" w:type="dxa"/>
          </w:tcPr>
          <w:p w:rsidR="00370DB7" w:rsidRDefault="00370DB7" w:rsidP="007D5621">
            <w:pPr>
              <w:jc w:val="center"/>
              <w:rPr>
                <w:b/>
                <w:color w:val="000000"/>
                <w:sz w:val="26"/>
                <w:szCs w:val="26"/>
              </w:rPr>
            </w:pPr>
            <w:r>
              <w:rPr>
                <w:b/>
                <w:color w:val="000000"/>
                <w:sz w:val="26"/>
                <w:szCs w:val="26"/>
              </w:rPr>
              <w:t>№п/п</w:t>
            </w:r>
          </w:p>
        </w:tc>
        <w:tc>
          <w:tcPr>
            <w:tcW w:w="2056" w:type="dxa"/>
          </w:tcPr>
          <w:p w:rsidR="00370DB7" w:rsidRDefault="00370DB7" w:rsidP="007D5621">
            <w:pPr>
              <w:jc w:val="center"/>
              <w:rPr>
                <w:b/>
                <w:color w:val="000000"/>
                <w:sz w:val="26"/>
                <w:szCs w:val="26"/>
              </w:rPr>
            </w:pPr>
            <w:r>
              <w:rPr>
                <w:b/>
                <w:color w:val="000000"/>
                <w:sz w:val="26"/>
                <w:szCs w:val="26"/>
              </w:rPr>
              <w:t>Ф.И.О.</w:t>
            </w:r>
          </w:p>
        </w:tc>
        <w:tc>
          <w:tcPr>
            <w:tcW w:w="3014" w:type="dxa"/>
          </w:tcPr>
          <w:p w:rsidR="00370DB7" w:rsidRDefault="00370DB7" w:rsidP="007D5621">
            <w:pPr>
              <w:jc w:val="center"/>
              <w:rPr>
                <w:b/>
                <w:color w:val="000000"/>
                <w:sz w:val="26"/>
                <w:szCs w:val="26"/>
              </w:rPr>
            </w:pPr>
            <w:r>
              <w:rPr>
                <w:b/>
                <w:color w:val="000000"/>
                <w:sz w:val="26"/>
                <w:szCs w:val="26"/>
              </w:rPr>
              <w:t>Должность</w:t>
            </w:r>
          </w:p>
        </w:tc>
        <w:tc>
          <w:tcPr>
            <w:tcW w:w="2056" w:type="dxa"/>
          </w:tcPr>
          <w:p w:rsidR="00370DB7" w:rsidRDefault="00370DB7" w:rsidP="007D5621">
            <w:pPr>
              <w:jc w:val="center"/>
              <w:rPr>
                <w:b/>
                <w:color w:val="000000"/>
                <w:sz w:val="26"/>
                <w:szCs w:val="26"/>
              </w:rPr>
            </w:pPr>
            <w:r>
              <w:rPr>
                <w:b/>
                <w:color w:val="000000"/>
                <w:sz w:val="26"/>
                <w:szCs w:val="26"/>
              </w:rPr>
              <w:t>Дата ознакомления</w:t>
            </w:r>
          </w:p>
        </w:tc>
        <w:tc>
          <w:tcPr>
            <w:tcW w:w="2056" w:type="dxa"/>
          </w:tcPr>
          <w:p w:rsidR="00370DB7" w:rsidRDefault="00370DB7" w:rsidP="007D5621">
            <w:pPr>
              <w:jc w:val="center"/>
              <w:rPr>
                <w:b/>
                <w:color w:val="000000"/>
                <w:sz w:val="26"/>
                <w:szCs w:val="26"/>
              </w:rPr>
            </w:pPr>
            <w:r>
              <w:rPr>
                <w:b/>
                <w:color w:val="000000"/>
                <w:sz w:val="26"/>
                <w:szCs w:val="26"/>
              </w:rPr>
              <w:t>подпись</w:t>
            </w:r>
          </w:p>
        </w:tc>
      </w:tr>
      <w:tr w:rsidR="00370DB7" w:rsidTr="007D5621">
        <w:tc>
          <w:tcPr>
            <w:tcW w:w="850"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tc>
        <w:tc>
          <w:tcPr>
            <w:tcW w:w="3014"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r>
      <w:tr w:rsidR="00370DB7" w:rsidTr="007D5621">
        <w:tc>
          <w:tcPr>
            <w:tcW w:w="850"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3014" w:type="dxa"/>
          </w:tcPr>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r>
      <w:tr w:rsidR="00370DB7" w:rsidTr="007D5621">
        <w:tc>
          <w:tcPr>
            <w:tcW w:w="850"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3014" w:type="dxa"/>
          </w:tcPr>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r>
      <w:tr w:rsidR="00370DB7" w:rsidTr="007D5621">
        <w:tc>
          <w:tcPr>
            <w:tcW w:w="850"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3014" w:type="dxa"/>
          </w:tcPr>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r>
      <w:tr w:rsidR="00370DB7" w:rsidTr="007D5621">
        <w:tc>
          <w:tcPr>
            <w:tcW w:w="850"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3014" w:type="dxa"/>
          </w:tcPr>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r>
      <w:tr w:rsidR="00370DB7" w:rsidTr="007D5621">
        <w:tc>
          <w:tcPr>
            <w:tcW w:w="850"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3014" w:type="dxa"/>
          </w:tcPr>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r>
      <w:tr w:rsidR="00370DB7" w:rsidTr="007D5621">
        <w:tc>
          <w:tcPr>
            <w:tcW w:w="850"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3014" w:type="dxa"/>
          </w:tcPr>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r>
      <w:tr w:rsidR="00370DB7" w:rsidTr="007D5621">
        <w:tc>
          <w:tcPr>
            <w:tcW w:w="850"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3014" w:type="dxa"/>
          </w:tcPr>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r>
      <w:tr w:rsidR="00370DB7" w:rsidTr="007D5621">
        <w:tc>
          <w:tcPr>
            <w:tcW w:w="850"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3014" w:type="dxa"/>
          </w:tcPr>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c>
          <w:tcPr>
            <w:tcW w:w="2056" w:type="dxa"/>
          </w:tcPr>
          <w:p w:rsidR="00370DB7" w:rsidRDefault="00370DB7" w:rsidP="007D5621">
            <w:pPr>
              <w:jc w:val="center"/>
              <w:rPr>
                <w:b/>
                <w:color w:val="000000"/>
                <w:sz w:val="26"/>
                <w:szCs w:val="26"/>
              </w:rPr>
            </w:pPr>
          </w:p>
        </w:tc>
      </w:tr>
    </w:tbl>
    <w:p w:rsidR="00370DB7" w:rsidRPr="00C76702" w:rsidRDefault="00370DB7" w:rsidP="002C7621">
      <w:pPr>
        <w:jc w:val="both"/>
        <w:rPr>
          <w:sz w:val="28"/>
          <w:szCs w:val="28"/>
        </w:rPr>
      </w:pPr>
    </w:p>
    <w:sectPr w:rsidR="00370DB7" w:rsidRPr="00C76702" w:rsidSect="002A4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2043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8E2F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8A6EB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85ECE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30A3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92D7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402B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0683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60C2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F34F4C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C56"/>
    <w:rsid w:val="00030E88"/>
    <w:rsid w:val="00050B34"/>
    <w:rsid w:val="000661F8"/>
    <w:rsid w:val="001C0A6B"/>
    <w:rsid w:val="001F5AA6"/>
    <w:rsid w:val="00241F68"/>
    <w:rsid w:val="002A4467"/>
    <w:rsid w:val="002C7621"/>
    <w:rsid w:val="002F032F"/>
    <w:rsid w:val="00302BC1"/>
    <w:rsid w:val="003308A3"/>
    <w:rsid w:val="00332CA6"/>
    <w:rsid w:val="00334C3A"/>
    <w:rsid w:val="00370DB7"/>
    <w:rsid w:val="004129BA"/>
    <w:rsid w:val="00430856"/>
    <w:rsid w:val="004A52F4"/>
    <w:rsid w:val="005A37A8"/>
    <w:rsid w:val="00642022"/>
    <w:rsid w:val="00680837"/>
    <w:rsid w:val="006B0C30"/>
    <w:rsid w:val="006D5D34"/>
    <w:rsid w:val="00743250"/>
    <w:rsid w:val="007B5242"/>
    <w:rsid w:val="007C33A0"/>
    <w:rsid w:val="007D5621"/>
    <w:rsid w:val="00803914"/>
    <w:rsid w:val="0080419B"/>
    <w:rsid w:val="00831A43"/>
    <w:rsid w:val="00834FEE"/>
    <w:rsid w:val="00887E48"/>
    <w:rsid w:val="008947EE"/>
    <w:rsid w:val="00895C56"/>
    <w:rsid w:val="00912BE5"/>
    <w:rsid w:val="00942A16"/>
    <w:rsid w:val="00966F3F"/>
    <w:rsid w:val="00A35698"/>
    <w:rsid w:val="00A822A6"/>
    <w:rsid w:val="00A93CFB"/>
    <w:rsid w:val="00AA207A"/>
    <w:rsid w:val="00AA7074"/>
    <w:rsid w:val="00AC02D7"/>
    <w:rsid w:val="00B02DD7"/>
    <w:rsid w:val="00B42F11"/>
    <w:rsid w:val="00B503A5"/>
    <w:rsid w:val="00BD2D75"/>
    <w:rsid w:val="00BF5BF3"/>
    <w:rsid w:val="00C76702"/>
    <w:rsid w:val="00C8367F"/>
    <w:rsid w:val="00C864B4"/>
    <w:rsid w:val="00CB05D3"/>
    <w:rsid w:val="00E50E12"/>
    <w:rsid w:val="00E6467A"/>
    <w:rsid w:val="00E810A2"/>
    <w:rsid w:val="00F734C6"/>
    <w:rsid w:val="00FA204E"/>
    <w:rsid w:val="00FE0B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C56"/>
    <w:rPr>
      <w:sz w:val="24"/>
      <w:szCs w:val="24"/>
    </w:rPr>
  </w:style>
  <w:style w:type="paragraph" w:styleId="Heading1">
    <w:name w:val="heading 1"/>
    <w:basedOn w:val="Normal"/>
    <w:next w:val="Normal"/>
    <w:link w:val="Heading1Char"/>
    <w:uiPriority w:val="99"/>
    <w:qFormat/>
    <w:rsid w:val="00E810A2"/>
    <w:pPr>
      <w:keepNext/>
      <w:keepLines/>
      <w:spacing w:before="480" w:line="360" w:lineRule="auto"/>
      <w:outlineLvl w:val="0"/>
    </w:pPr>
    <w:rPr>
      <w:rFonts w:ascii="Arial" w:hAnsi="Arial"/>
      <w:b/>
      <w:bCs/>
      <w:color w:val="365F91"/>
      <w:sz w:val="28"/>
      <w:szCs w:val="28"/>
      <w:lang w:eastAsia="en-US"/>
    </w:rPr>
  </w:style>
  <w:style w:type="paragraph" w:styleId="Heading2">
    <w:name w:val="heading 2"/>
    <w:basedOn w:val="Normal"/>
    <w:next w:val="Normal"/>
    <w:link w:val="Heading2Char"/>
    <w:uiPriority w:val="99"/>
    <w:qFormat/>
    <w:rsid w:val="00895C56"/>
    <w:pPr>
      <w:keepNext/>
      <w:keepLines/>
      <w:spacing w:before="200"/>
      <w:outlineLvl w:val="1"/>
    </w:pPr>
    <w:rPr>
      <w:rFonts w:ascii="Arial" w:hAnsi="Arial"/>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0A2"/>
    <w:rPr>
      <w:rFonts w:ascii="Arial" w:hAnsi="Arial" w:cs="Times New Roman"/>
      <w:b/>
      <w:bCs/>
      <w:color w:val="365F91"/>
      <w:sz w:val="28"/>
      <w:szCs w:val="28"/>
    </w:rPr>
  </w:style>
  <w:style w:type="character" w:customStyle="1" w:styleId="Heading2Char">
    <w:name w:val="Heading 2 Char"/>
    <w:basedOn w:val="DefaultParagraphFont"/>
    <w:link w:val="Heading2"/>
    <w:uiPriority w:val="99"/>
    <w:locked/>
    <w:rsid w:val="00895C56"/>
    <w:rPr>
      <w:rFonts w:ascii="Arial" w:hAnsi="Arial" w:cs="Times New Roman"/>
      <w:b/>
      <w:bCs/>
      <w:color w:val="4F81BD"/>
      <w:sz w:val="26"/>
      <w:szCs w:val="26"/>
      <w:lang w:eastAsia="ru-RU"/>
    </w:rPr>
  </w:style>
  <w:style w:type="paragraph" w:styleId="NoSpacing">
    <w:name w:val="No Spacing"/>
    <w:uiPriority w:val="99"/>
    <w:qFormat/>
    <w:rsid w:val="00E810A2"/>
    <w:rPr>
      <w:lang w:eastAsia="en-US"/>
    </w:rPr>
  </w:style>
  <w:style w:type="character" w:styleId="Hyperlink">
    <w:name w:val="Hyperlink"/>
    <w:basedOn w:val="DefaultParagraphFont"/>
    <w:uiPriority w:val="99"/>
    <w:semiHidden/>
    <w:rsid w:val="00895C56"/>
    <w:rPr>
      <w:rFonts w:cs="Times New Roman"/>
      <w:color w:val="0000FF"/>
      <w:u w:val="single"/>
    </w:rPr>
  </w:style>
  <w:style w:type="paragraph" w:customStyle="1" w:styleId="ConsPlusNormal">
    <w:name w:val="ConsPlusNormal"/>
    <w:link w:val="ConsPlusNormal0"/>
    <w:uiPriority w:val="99"/>
    <w:rsid w:val="00895C56"/>
    <w:pPr>
      <w:widowControl w:val="0"/>
      <w:autoSpaceDE w:val="0"/>
      <w:autoSpaceDN w:val="0"/>
      <w:adjustRightInd w:val="0"/>
      <w:ind w:firstLine="720"/>
    </w:pPr>
    <w:rPr>
      <w:rFonts w:ascii="Arial" w:hAnsi="Arial"/>
    </w:rPr>
  </w:style>
  <w:style w:type="paragraph" w:customStyle="1" w:styleId="ConsTitle">
    <w:name w:val="ConsTitle"/>
    <w:uiPriority w:val="99"/>
    <w:rsid w:val="00895C56"/>
    <w:pPr>
      <w:autoSpaceDE w:val="0"/>
      <w:autoSpaceDN w:val="0"/>
      <w:adjustRightInd w:val="0"/>
      <w:ind w:right="19772"/>
    </w:pPr>
    <w:rPr>
      <w:rFonts w:ascii="Arial" w:hAnsi="Arial" w:cs="Arial"/>
      <w:b/>
      <w:bCs/>
      <w:sz w:val="18"/>
      <w:szCs w:val="18"/>
    </w:rPr>
  </w:style>
  <w:style w:type="character" w:customStyle="1" w:styleId="ConsPlusNormal0">
    <w:name w:val="ConsPlusNormal Знак"/>
    <w:link w:val="ConsPlusNormal"/>
    <w:uiPriority w:val="99"/>
    <w:locked/>
    <w:rsid w:val="00895C56"/>
    <w:rPr>
      <w:rFonts w:ascii="Arial" w:hAnsi="Arial"/>
      <w:sz w:val="22"/>
      <w:lang w:eastAsia="ru-RU"/>
    </w:rPr>
  </w:style>
  <w:style w:type="paragraph" w:customStyle="1" w:styleId="consplustitle">
    <w:name w:val="consplustitle"/>
    <w:basedOn w:val="Normal"/>
    <w:uiPriority w:val="99"/>
    <w:rsid w:val="00895C56"/>
    <w:pPr>
      <w:spacing w:before="100" w:beforeAutospacing="1" w:after="100" w:afterAutospacing="1"/>
    </w:pPr>
  </w:style>
  <w:style w:type="character" w:customStyle="1" w:styleId="font31">
    <w:name w:val="font31"/>
    <w:basedOn w:val="DefaultParagraphFont"/>
    <w:uiPriority w:val="99"/>
    <w:rsid w:val="00895C56"/>
    <w:rPr>
      <w:rFonts w:cs="Times New Roman"/>
    </w:rPr>
  </w:style>
  <w:style w:type="paragraph" w:styleId="NormalWeb">
    <w:name w:val="Normal (Web)"/>
    <w:basedOn w:val="Normal"/>
    <w:uiPriority w:val="99"/>
    <w:rsid w:val="003308A3"/>
    <w:pPr>
      <w:spacing w:before="100" w:beforeAutospacing="1" w:after="119"/>
    </w:pPr>
  </w:style>
  <w:style w:type="character" w:styleId="Strong">
    <w:name w:val="Strong"/>
    <w:basedOn w:val="DefaultParagraphFont"/>
    <w:uiPriority w:val="99"/>
    <w:qFormat/>
    <w:locked/>
    <w:rsid w:val="004129BA"/>
    <w:rPr>
      <w:rFonts w:cs="Times New Roman"/>
      <w:b/>
      <w:bCs/>
    </w:rPr>
  </w:style>
  <w:style w:type="table" w:styleId="TableGrid">
    <w:name w:val="Table Grid"/>
    <w:basedOn w:val="TableNormal"/>
    <w:uiPriority w:val="99"/>
    <w:locked/>
    <w:rsid w:val="006D5D34"/>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9541328">
      <w:marLeft w:val="0"/>
      <w:marRight w:val="0"/>
      <w:marTop w:val="0"/>
      <w:marBottom w:val="0"/>
      <w:divBdr>
        <w:top w:val="none" w:sz="0" w:space="0" w:color="auto"/>
        <w:left w:val="none" w:sz="0" w:space="0" w:color="auto"/>
        <w:bottom w:val="none" w:sz="0" w:space="0" w:color="auto"/>
        <w:right w:val="none" w:sz="0" w:space="0" w:color="auto"/>
      </w:divBdr>
    </w:div>
    <w:div w:id="2109541329">
      <w:marLeft w:val="0"/>
      <w:marRight w:val="0"/>
      <w:marTop w:val="0"/>
      <w:marBottom w:val="0"/>
      <w:divBdr>
        <w:top w:val="none" w:sz="0" w:space="0" w:color="auto"/>
        <w:left w:val="none" w:sz="0" w:space="0" w:color="auto"/>
        <w:bottom w:val="none" w:sz="0" w:space="0" w:color="auto"/>
        <w:right w:val="none" w:sz="0" w:space="0" w:color="auto"/>
      </w:divBdr>
    </w:div>
    <w:div w:id="2109541330">
      <w:marLeft w:val="0"/>
      <w:marRight w:val="0"/>
      <w:marTop w:val="0"/>
      <w:marBottom w:val="0"/>
      <w:divBdr>
        <w:top w:val="none" w:sz="0" w:space="0" w:color="auto"/>
        <w:left w:val="none" w:sz="0" w:space="0" w:color="auto"/>
        <w:bottom w:val="none" w:sz="0" w:space="0" w:color="auto"/>
        <w:right w:val="none" w:sz="0" w:space="0" w:color="auto"/>
      </w:divBdr>
    </w:div>
    <w:div w:id="2109541331">
      <w:marLeft w:val="0"/>
      <w:marRight w:val="0"/>
      <w:marTop w:val="0"/>
      <w:marBottom w:val="0"/>
      <w:divBdr>
        <w:top w:val="none" w:sz="0" w:space="0" w:color="auto"/>
        <w:left w:val="none" w:sz="0" w:space="0" w:color="auto"/>
        <w:bottom w:val="none" w:sz="0" w:space="0" w:color="auto"/>
        <w:right w:val="none" w:sz="0" w:space="0" w:color="auto"/>
      </w:divBdr>
    </w:div>
    <w:div w:id="2109541332">
      <w:marLeft w:val="0"/>
      <w:marRight w:val="0"/>
      <w:marTop w:val="0"/>
      <w:marBottom w:val="0"/>
      <w:divBdr>
        <w:top w:val="none" w:sz="0" w:space="0" w:color="auto"/>
        <w:left w:val="none" w:sz="0" w:space="0" w:color="auto"/>
        <w:bottom w:val="none" w:sz="0" w:space="0" w:color="auto"/>
        <w:right w:val="none" w:sz="0" w:space="0" w:color="auto"/>
      </w:divBdr>
    </w:div>
    <w:div w:id="2109541333">
      <w:marLeft w:val="0"/>
      <w:marRight w:val="0"/>
      <w:marTop w:val="0"/>
      <w:marBottom w:val="0"/>
      <w:divBdr>
        <w:top w:val="none" w:sz="0" w:space="0" w:color="auto"/>
        <w:left w:val="none" w:sz="0" w:space="0" w:color="auto"/>
        <w:bottom w:val="none" w:sz="0" w:space="0" w:color="auto"/>
        <w:right w:val="none" w:sz="0" w:space="0" w:color="auto"/>
      </w:divBdr>
    </w:div>
    <w:div w:id="2109541334">
      <w:marLeft w:val="0"/>
      <w:marRight w:val="0"/>
      <w:marTop w:val="0"/>
      <w:marBottom w:val="0"/>
      <w:divBdr>
        <w:top w:val="none" w:sz="0" w:space="0" w:color="auto"/>
        <w:left w:val="none" w:sz="0" w:space="0" w:color="auto"/>
        <w:bottom w:val="none" w:sz="0" w:space="0" w:color="auto"/>
        <w:right w:val="none" w:sz="0" w:space="0" w:color="auto"/>
      </w:divBdr>
    </w:div>
    <w:div w:id="2109541335">
      <w:marLeft w:val="0"/>
      <w:marRight w:val="0"/>
      <w:marTop w:val="0"/>
      <w:marBottom w:val="0"/>
      <w:divBdr>
        <w:top w:val="none" w:sz="0" w:space="0" w:color="auto"/>
        <w:left w:val="none" w:sz="0" w:space="0" w:color="auto"/>
        <w:bottom w:val="none" w:sz="0" w:space="0" w:color="auto"/>
        <w:right w:val="none" w:sz="0" w:space="0" w:color="auto"/>
      </w:divBdr>
    </w:div>
    <w:div w:id="2109541336">
      <w:marLeft w:val="0"/>
      <w:marRight w:val="0"/>
      <w:marTop w:val="0"/>
      <w:marBottom w:val="0"/>
      <w:divBdr>
        <w:top w:val="none" w:sz="0" w:space="0" w:color="auto"/>
        <w:left w:val="none" w:sz="0" w:space="0" w:color="auto"/>
        <w:bottom w:val="none" w:sz="0" w:space="0" w:color="auto"/>
        <w:right w:val="none" w:sz="0" w:space="0" w:color="auto"/>
      </w:divBdr>
    </w:div>
    <w:div w:id="2109541337">
      <w:marLeft w:val="0"/>
      <w:marRight w:val="0"/>
      <w:marTop w:val="0"/>
      <w:marBottom w:val="0"/>
      <w:divBdr>
        <w:top w:val="none" w:sz="0" w:space="0" w:color="auto"/>
        <w:left w:val="none" w:sz="0" w:space="0" w:color="auto"/>
        <w:bottom w:val="none" w:sz="0" w:space="0" w:color="auto"/>
        <w:right w:val="none" w:sz="0" w:space="0" w:color="auto"/>
      </w:divBdr>
    </w:div>
    <w:div w:id="2109541338">
      <w:marLeft w:val="0"/>
      <w:marRight w:val="0"/>
      <w:marTop w:val="0"/>
      <w:marBottom w:val="0"/>
      <w:divBdr>
        <w:top w:val="none" w:sz="0" w:space="0" w:color="auto"/>
        <w:left w:val="none" w:sz="0" w:space="0" w:color="auto"/>
        <w:bottom w:val="none" w:sz="0" w:space="0" w:color="auto"/>
        <w:right w:val="none" w:sz="0" w:space="0" w:color="auto"/>
      </w:divBdr>
    </w:div>
    <w:div w:id="2109541339">
      <w:marLeft w:val="0"/>
      <w:marRight w:val="0"/>
      <w:marTop w:val="0"/>
      <w:marBottom w:val="0"/>
      <w:divBdr>
        <w:top w:val="none" w:sz="0" w:space="0" w:color="auto"/>
        <w:left w:val="none" w:sz="0" w:space="0" w:color="auto"/>
        <w:bottom w:val="none" w:sz="0" w:space="0" w:color="auto"/>
        <w:right w:val="none" w:sz="0" w:space="0" w:color="auto"/>
      </w:divBdr>
    </w:div>
    <w:div w:id="2109541340">
      <w:marLeft w:val="0"/>
      <w:marRight w:val="0"/>
      <w:marTop w:val="0"/>
      <w:marBottom w:val="0"/>
      <w:divBdr>
        <w:top w:val="none" w:sz="0" w:space="0" w:color="auto"/>
        <w:left w:val="none" w:sz="0" w:space="0" w:color="auto"/>
        <w:bottom w:val="none" w:sz="0" w:space="0" w:color="auto"/>
        <w:right w:val="none" w:sz="0" w:space="0" w:color="auto"/>
      </w:divBdr>
    </w:div>
    <w:div w:id="2109541341">
      <w:marLeft w:val="0"/>
      <w:marRight w:val="0"/>
      <w:marTop w:val="0"/>
      <w:marBottom w:val="0"/>
      <w:divBdr>
        <w:top w:val="none" w:sz="0" w:space="0" w:color="auto"/>
        <w:left w:val="none" w:sz="0" w:space="0" w:color="auto"/>
        <w:bottom w:val="none" w:sz="0" w:space="0" w:color="auto"/>
        <w:right w:val="none" w:sz="0" w:space="0" w:color="auto"/>
      </w:divBdr>
    </w:div>
    <w:div w:id="2109541342">
      <w:marLeft w:val="0"/>
      <w:marRight w:val="0"/>
      <w:marTop w:val="0"/>
      <w:marBottom w:val="0"/>
      <w:divBdr>
        <w:top w:val="none" w:sz="0" w:space="0" w:color="auto"/>
        <w:left w:val="none" w:sz="0" w:space="0" w:color="auto"/>
        <w:bottom w:val="none" w:sz="0" w:space="0" w:color="auto"/>
        <w:right w:val="none" w:sz="0" w:space="0" w:color="auto"/>
      </w:divBdr>
    </w:div>
    <w:div w:id="2109541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ED0CC6278EA52F4D86D96BDA61F0CFDD4815912DE7CEBD84DC525E7597EB05EC5FB315m1p7K" TargetMode="External"/><Relationship Id="rId18" Type="http://schemas.openxmlformats.org/officeDocument/2006/relationships/hyperlink" Target="consultantplus://offline/ref=1EED0CC6278EA52F4D86D96BDA61F0CFDD4815912DE7CEBD84DC525E7597EB05EC5FB31312mBp6K" TargetMode="External"/><Relationship Id="rId26" Type="http://schemas.openxmlformats.org/officeDocument/2006/relationships/hyperlink" Target="consultantplus://offline/ref=1EED0CC6278EA52F4D86D96BDA61F0CFDD40149523E6CEBD84DC525E7597EB05EC5FB31310B36738m7p0K" TargetMode="External"/><Relationship Id="rId39" Type="http://schemas.openxmlformats.org/officeDocument/2006/relationships/hyperlink" Target="consultantplus://offline/ref=1EED0CC6278EA52F4D86D96BDA61F0CFDD48159029E4CEBD84DC525E7597EB05EC5FB31310B3633Cm7p3K" TargetMode="External"/><Relationship Id="rId3" Type="http://schemas.openxmlformats.org/officeDocument/2006/relationships/settings" Target="settings.xml"/><Relationship Id="rId21" Type="http://schemas.openxmlformats.org/officeDocument/2006/relationships/hyperlink" Target="consultantplus://offline/ref=1EED0CC6278EA52F4D86D96BDA61F0CFDD4815912DE7CEBD84DC525E7597EB05EC5FB31315mBp0K" TargetMode="External"/><Relationship Id="rId34" Type="http://schemas.openxmlformats.org/officeDocument/2006/relationships/hyperlink" Target="consultantplus://offline/ref=1EED0CC6278EA52F4D86D96BDA61F0CFDD48159029E4CEBD84DC525E7597EB05EC5FB31310B3633Dm7p0K" TargetMode="External"/><Relationship Id="rId42" Type="http://schemas.openxmlformats.org/officeDocument/2006/relationships/hyperlink" Target="consultantplus://offline/ref=1EED0CC6278EA52F4D86D96BDA61F0CFDD48159029E4CEBD84DC525E7597EB05EC5FB31310B36332m7p6K" TargetMode="External"/><Relationship Id="rId47" Type="http://schemas.openxmlformats.org/officeDocument/2006/relationships/hyperlink" Target="consultantplus://offline/ref=1EED0CC6278EA52F4D86D96BDA61F0CFDD41159B23E6CEBD84DC525E7597EB05EC5FB31317B2m6p7K" TargetMode="External"/><Relationship Id="rId50" Type="http://schemas.openxmlformats.org/officeDocument/2006/relationships/theme" Target="theme/theme1.xml"/><Relationship Id="rId7" Type="http://schemas.openxmlformats.org/officeDocument/2006/relationships/hyperlink" Target="consultantplus://offline/ref=1EED0CC6278EA52F4D86D96BDA61F0CFDD4815912DE7CEBD84DC525E7597EB05EC5FB313m1p2K" TargetMode="External"/><Relationship Id="rId12" Type="http://schemas.openxmlformats.org/officeDocument/2006/relationships/hyperlink" Target="consultantplus://offline/ref=1EED0CC6278EA52F4D86D96BDA61F0CFDD48159029E4CEBD84DC525E7597EB05EC5FB310m1p9K" TargetMode="External"/><Relationship Id="rId17" Type="http://schemas.openxmlformats.org/officeDocument/2006/relationships/hyperlink" Target="consultantplus://offline/ref=1EED0CC6278EA52F4D86D96BDA61F0CFDD48159029E4CEBD84DC525E7597EB05EC5FB31310B36338m7p5K" TargetMode="External"/><Relationship Id="rId25" Type="http://schemas.openxmlformats.org/officeDocument/2006/relationships/hyperlink" Target="consultantplus://offline/ref=1EED0CC6278EA52F4D86D96BDA61F0CFDD4815912DE7CEBD84DC525E7597EB05EC5FB316m1p5K" TargetMode="External"/><Relationship Id="rId33" Type="http://schemas.openxmlformats.org/officeDocument/2006/relationships/hyperlink" Target="consultantplus://offline/ref=10C393B685FA3FA057E3E35EE8621CD166A7BAD25CA22D7C29C4DDC1E9417E0C1FA92DCC3F597584r7O7N" TargetMode="External"/><Relationship Id="rId38" Type="http://schemas.openxmlformats.org/officeDocument/2006/relationships/hyperlink" Target="consultantplus://offline/ref=1EED0CC6278EA52F4D86D96BDA61F0CFDD48159029E4CEBD84DC525E7597EB05EC5FB31310B3633Em7p6K" TargetMode="External"/><Relationship Id="rId46" Type="http://schemas.openxmlformats.org/officeDocument/2006/relationships/hyperlink" Target="consultantplus://offline/ref=1EED0CC6278EA52F4D86D97DD90DAFCAD942429E23E6C3EFD9830903229EE152mApBK" TargetMode="External"/><Relationship Id="rId2" Type="http://schemas.openxmlformats.org/officeDocument/2006/relationships/styles" Target="styles.xml"/><Relationship Id="rId16" Type="http://schemas.openxmlformats.org/officeDocument/2006/relationships/hyperlink" Target="consultantplus://offline/ref=1EED0CC6278EA52F4D86D96BDA61F0CFDD4815912DE7CEBD84DC525E7597EB05EC5FB31310B36233m7pBK" TargetMode="External"/><Relationship Id="rId20" Type="http://schemas.openxmlformats.org/officeDocument/2006/relationships/hyperlink" Target="consultantplus://offline/ref=1EED0CC6278EA52F4D86D97DD90DAFCAD942429E23E6C3EFD9830903229EE152mApBK" TargetMode="External"/><Relationship Id="rId29" Type="http://schemas.openxmlformats.org/officeDocument/2006/relationships/hyperlink" Target="consultantplus://offline/ref=1EED0CC6278EA52F4D86D96BDA61F0CFDD48159029E4CEBD84DC525E7597EB05EC5FB31310B3633Dm7pAK" TargetMode="External"/><Relationship Id="rId41" Type="http://schemas.openxmlformats.org/officeDocument/2006/relationships/hyperlink" Target="consultantplus://offline/ref=1EED0CC6278EA52F4D86D96BDA61F0CFDD48159029E4CEBD84DC525E7597EB05EC5FB31310B3633Cm7p1K" TargetMode="External"/><Relationship Id="rId1" Type="http://schemas.openxmlformats.org/officeDocument/2006/relationships/numbering" Target="numbering.xml"/><Relationship Id="rId6" Type="http://schemas.openxmlformats.org/officeDocument/2006/relationships/hyperlink" Target="consultantplus://offline/ref=1EED0CC6278EA52F4D86D96BDA61F0CFDD48159029E4CEBD84DC525E7597EB05EC5FB310m1p9K" TargetMode="External"/><Relationship Id="rId11" Type="http://schemas.openxmlformats.org/officeDocument/2006/relationships/hyperlink" Target="consultantplus://offline/ref=1EED0CC6278EA52F4D86D96BDA61F0CFDD48159029E4CEBD84DC525E7597EB05EC5FB31Bm1p8K" TargetMode="External"/><Relationship Id="rId24" Type="http://schemas.openxmlformats.org/officeDocument/2006/relationships/hyperlink" Target="consultantplus://offline/ref=1EED0CC6278EA52F4D86D96BDA61F0CFDD48159029E4CEBD84DC525E7597EB05EC5FB31310B36A3Am7pBK" TargetMode="External"/><Relationship Id="rId32" Type="http://schemas.openxmlformats.org/officeDocument/2006/relationships/hyperlink" Target="consultantplus://offline/ref=8DFFA3B39D3FD067D753F43A007D77A0188B21E147D4830DAA8B0E3DD6D17F90DC1813B5EBDF9716r9K5N" TargetMode="External"/><Relationship Id="rId37" Type="http://schemas.openxmlformats.org/officeDocument/2006/relationships/hyperlink" Target="consultantplus://offline/ref=5B08D29957AE33A77506FD89E9A3C6FB56173C6C626C415D31895B6112AEEA089E50089550281D81oEVDN" TargetMode="External"/><Relationship Id="rId40" Type="http://schemas.openxmlformats.org/officeDocument/2006/relationships/hyperlink" Target="consultantplus://offline/ref=1EED0CC6278EA52F4D86D96BDA61F0CFDD48159029E4CEBD84DC525E7597EB05EC5FB31310B3633Cm7p2K" TargetMode="External"/><Relationship Id="rId45" Type="http://schemas.openxmlformats.org/officeDocument/2006/relationships/hyperlink" Target="consultantplus://offline/ref=1EED0CC6278EA52F4D86D96BDA61F0CFDD4815912DE7CEBD84DC525E7597EB05EC5FB310m1p9K" TargetMode="External"/><Relationship Id="rId5" Type="http://schemas.openxmlformats.org/officeDocument/2006/relationships/hyperlink" Target="consultantplus://offline/ref=1EED0CC6278EA52F4D86D96BDA61F0CFDD48159029E4CEBD84DC525E7597EB05EC5FB31310B36A33m7p1K" TargetMode="External"/><Relationship Id="rId15" Type="http://schemas.openxmlformats.org/officeDocument/2006/relationships/hyperlink" Target="consultantplus://offline/ref=1EED0CC6278EA52F4D86D97DD90DAFCAD942429E23E2C5EFD1830903229EE152AB10EA5154BE633B730437mCp2K" TargetMode="External"/><Relationship Id="rId23" Type="http://schemas.openxmlformats.org/officeDocument/2006/relationships/hyperlink" Target="consultantplus://offline/ref=1EED0CC6278EA52F4D86D96BDA61F0CFDD481C932FE7CEBD84DC525E75m9p7K" TargetMode="External"/><Relationship Id="rId28" Type="http://schemas.openxmlformats.org/officeDocument/2006/relationships/hyperlink" Target="consultantplus://offline/ref=1EED0CC6278EA52F4D86D96BDA61F0CFDD48159029E4CEBD84DC525E7597EB05EC5FB311m1p3K" TargetMode="External"/><Relationship Id="rId36" Type="http://schemas.openxmlformats.org/officeDocument/2006/relationships/hyperlink" Target="consultantplus://offline/ref=1EED0CC6278EA52F4D86D96BDA61F0CFDD48159029E4CEBD84DC525E7597EB05EC5FB3m1p0K" TargetMode="External"/><Relationship Id="rId49" Type="http://schemas.openxmlformats.org/officeDocument/2006/relationships/fontTable" Target="fontTable.xml"/><Relationship Id="rId10" Type="http://schemas.openxmlformats.org/officeDocument/2006/relationships/hyperlink" Target="consultantplus://offline/ref=1EED0CC6278EA52F4D86D97DD90DAFCAD942429E23E2C5EED8830903229EE152AB10EA5154BE633B730431mCp7K" TargetMode="External"/><Relationship Id="rId19" Type="http://schemas.openxmlformats.org/officeDocument/2006/relationships/hyperlink" Target="consultantplus://offline/ref=1EED0CC6278EA52F4D86D96BDA61F0CFDD48159029E4CEBD84DC525E7597EB05EC5FB31310B36333m7p6K" TargetMode="External"/><Relationship Id="rId31" Type="http://schemas.openxmlformats.org/officeDocument/2006/relationships/hyperlink" Target="consultantplus://offline/ref=1EED0CC6278EA52F4D86D96BDA61F0CFDD48159029E4CEBD84DC525E7597EB05EC5FB31016mBp3K" TargetMode="External"/><Relationship Id="rId44" Type="http://schemas.openxmlformats.org/officeDocument/2006/relationships/hyperlink" Target="consultantplus://offline/ref=1EED0CC6278EA52F4D86D96BDA61F0CFDD41159B23E6CEBD84DC525E7597EB05EC5FB31317B2m6p1K" TargetMode="External"/><Relationship Id="rId4" Type="http://schemas.openxmlformats.org/officeDocument/2006/relationships/webSettings" Target="webSettings.xml"/><Relationship Id="rId9" Type="http://schemas.openxmlformats.org/officeDocument/2006/relationships/hyperlink" Target="consultantplus://offline/ref=1EED0CC6278EA52F4D86D96BDA61F0CFDD4E159B29E5CEBD84DC525E7597EB05EC5FB31310B3623Fm7p6K" TargetMode="External"/><Relationship Id="rId14" Type="http://schemas.openxmlformats.org/officeDocument/2006/relationships/hyperlink" Target="consultantplus://offline/ref=1EED0CC6278EA52F4D86D96BDA61F0CFDE4114902CE5CEBD84DC525E7597EB05EC5FB31310B36339m7p4K" TargetMode="External"/><Relationship Id="rId22" Type="http://schemas.openxmlformats.org/officeDocument/2006/relationships/hyperlink" Target="consultantplus://offline/ref=1EED0CC6278EA52F4D86D96BDA61F0CFDD481C932FE7CEBD84DC525E7597EB05EC5FB31310B3623Dm7p4K" TargetMode="External"/><Relationship Id="rId27" Type="http://schemas.openxmlformats.org/officeDocument/2006/relationships/hyperlink" Target="consultantplus://offline/ref=1EED0CC6278EA52F4D86D97DD90DAFCAD942429E23E1CCE8DA830903229EE152mApBK" TargetMode="External"/><Relationship Id="rId30" Type="http://schemas.openxmlformats.org/officeDocument/2006/relationships/hyperlink" Target="consultantplus://offline/ref=1EED0CC6278EA52F4D86D96BDA61F0CFDD4815912DE7CEBD84DC525E7597EB05EC5FB316m1p6K" TargetMode="External"/><Relationship Id="rId35" Type="http://schemas.openxmlformats.org/officeDocument/2006/relationships/hyperlink" Target="consultantplus://offline/ref=1EED0CC6278EA52F4D86D96BDA61F0CFDD48159029E4CEBD84DC525E7597EB05EC5FB3m1p3K" TargetMode="External"/><Relationship Id="rId43" Type="http://schemas.openxmlformats.org/officeDocument/2006/relationships/hyperlink" Target="consultantplus://offline/ref=1EED0CC6278EA52F4D86D96BDA61F0CFDD48159029E4CEBD84DC525E7597EB05EC5FB311m1p6K" TargetMode="External"/><Relationship Id="rId48" Type="http://schemas.openxmlformats.org/officeDocument/2006/relationships/hyperlink" Target="consultantplus://offline/ref=1EED0CC6278EA52F4D86D96BDA61F0CFDD48159029E4CEBD84DC525E7597EB05EC5FB311m1p0K" TargetMode="External"/><Relationship Id="rId8" Type="http://schemas.openxmlformats.org/officeDocument/2006/relationships/hyperlink" Target="consultantplus://offline/ref=1EED0CC6278EA52F4D86D97DD90DAFCAD942429E23E6C7E8D0830903229EE152AB10EA5154BE633B700335mCp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6323</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User</cp:lastModifiedBy>
  <cp:revision>2</cp:revision>
  <cp:lastPrinted>2023-01-22T06:54:00Z</cp:lastPrinted>
  <dcterms:created xsi:type="dcterms:W3CDTF">2023-01-22T06:56:00Z</dcterms:created>
  <dcterms:modified xsi:type="dcterms:W3CDTF">2023-01-22T06:56:00Z</dcterms:modified>
</cp:coreProperties>
</file>