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0E" w:rsidRPr="00F236D3" w:rsidRDefault="00F9570E" w:rsidP="00330D3A">
      <w:pPr>
        <w:spacing w:after="0" w:line="240" w:lineRule="auto"/>
        <w:rPr>
          <w:rFonts w:ascii="Arial" w:hAnsi="Arial" w:cs="Arial"/>
          <w:b/>
          <w:sz w:val="32"/>
          <w:szCs w:val="32"/>
        </w:rPr>
      </w:pPr>
    </w:p>
    <w:p w:rsidR="00F9570E" w:rsidRPr="00F236D3" w:rsidRDefault="00F9570E" w:rsidP="00F236D3">
      <w:pPr>
        <w:spacing w:after="0" w:line="240" w:lineRule="auto"/>
        <w:jc w:val="center"/>
        <w:rPr>
          <w:rFonts w:ascii="Arial" w:hAnsi="Arial" w:cs="Arial"/>
          <w:b/>
          <w:sz w:val="32"/>
          <w:szCs w:val="32"/>
        </w:rPr>
      </w:pPr>
    </w:p>
    <w:p w:rsidR="00330D3A" w:rsidRPr="00627B96" w:rsidRDefault="00330D3A" w:rsidP="00330D3A">
      <w:pPr>
        <w:spacing w:after="0" w:line="240" w:lineRule="auto"/>
        <w:jc w:val="center"/>
        <w:rPr>
          <w:rFonts w:ascii="Arial" w:hAnsi="Arial" w:cs="Arial"/>
          <w:b/>
          <w:sz w:val="32"/>
          <w:szCs w:val="32"/>
        </w:rPr>
      </w:pPr>
      <w:r>
        <w:rPr>
          <w:rFonts w:ascii="Arial" w:hAnsi="Arial" w:cs="Arial"/>
          <w:b/>
          <w:sz w:val="32"/>
          <w:szCs w:val="32"/>
        </w:rPr>
        <w:t>АДМИНИСТРАЦИЯ</w:t>
      </w:r>
      <w:r w:rsidRPr="00627B96">
        <w:rPr>
          <w:rFonts w:ascii="Arial" w:hAnsi="Arial" w:cs="Arial"/>
          <w:b/>
          <w:sz w:val="32"/>
          <w:szCs w:val="32"/>
        </w:rPr>
        <w:t xml:space="preserve">  РУДАВСКОГО СЕЛЬСОВЕТА</w:t>
      </w:r>
    </w:p>
    <w:p w:rsidR="00330D3A" w:rsidRDefault="00330D3A" w:rsidP="00330D3A">
      <w:pPr>
        <w:spacing w:after="0" w:line="240" w:lineRule="auto"/>
        <w:jc w:val="center"/>
        <w:rPr>
          <w:rFonts w:ascii="Arial" w:hAnsi="Arial" w:cs="Arial"/>
          <w:b/>
          <w:sz w:val="32"/>
          <w:szCs w:val="32"/>
        </w:rPr>
      </w:pPr>
      <w:r w:rsidRPr="00627B96">
        <w:rPr>
          <w:rFonts w:ascii="Arial" w:hAnsi="Arial" w:cs="Arial"/>
          <w:b/>
          <w:sz w:val="32"/>
          <w:szCs w:val="32"/>
        </w:rPr>
        <w:t>ОБОЯНСКОГО РАЙОНА КУРСКОЙ ОБЛАСТИ</w:t>
      </w:r>
    </w:p>
    <w:p w:rsidR="00330D3A" w:rsidRPr="00627B96" w:rsidRDefault="00330D3A" w:rsidP="00330D3A">
      <w:pPr>
        <w:spacing w:after="0" w:line="240" w:lineRule="auto"/>
        <w:jc w:val="center"/>
        <w:rPr>
          <w:rFonts w:ascii="Arial" w:hAnsi="Arial" w:cs="Arial"/>
          <w:b/>
          <w:sz w:val="32"/>
          <w:szCs w:val="32"/>
        </w:rPr>
      </w:pPr>
    </w:p>
    <w:p w:rsidR="00330D3A" w:rsidRPr="00627B96" w:rsidRDefault="00330D3A" w:rsidP="00330D3A">
      <w:pPr>
        <w:spacing w:after="0" w:line="240" w:lineRule="auto"/>
        <w:jc w:val="center"/>
        <w:rPr>
          <w:rFonts w:ascii="Arial" w:hAnsi="Arial" w:cs="Arial"/>
          <w:b/>
          <w:sz w:val="32"/>
          <w:szCs w:val="32"/>
        </w:rPr>
      </w:pPr>
      <w:r w:rsidRPr="00627B96">
        <w:rPr>
          <w:rFonts w:ascii="Arial" w:hAnsi="Arial" w:cs="Arial"/>
          <w:b/>
          <w:sz w:val="32"/>
          <w:szCs w:val="32"/>
        </w:rPr>
        <w:t>ПОСТАНОВЛЕНИЕ</w:t>
      </w:r>
    </w:p>
    <w:p w:rsidR="00330D3A" w:rsidRPr="00627B96" w:rsidRDefault="00330D3A" w:rsidP="00330D3A">
      <w:pPr>
        <w:spacing w:after="0" w:line="240" w:lineRule="auto"/>
        <w:jc w:val="center"/>
        <w:rPr>
          <w:rFonts w:ascii="Arial" w:hAnsi="Arial" w:cs="Arial"/>
          <w:b/>
          <w:sz w:val="32"/>
          <w:szCs w:val="32"/>
        </w:rPr>
      </w:pPr>
    </w:p>
    <w:p w:rsidR="00330D3A" w:rsidRDefault="00330D3A" w:rsidP="00330D3A">
      <w:pPr>
        <w:spacing w:after="0" w:line="240" w:lineRule="auto"/>
        <w:jc w:val="center"/>
        <w:rPr>
          <w:rFonts w:ascii="Arial" w:hAnsi="Arial" w:cs="Arial"/>
          <w:b/>
          <w:sz w:val="32"/>
          <w:szCs w:val="32"/>
        </w:rPr>
      </w:pPr>
      <w:r w:rsidRPr="00627B96">
        <w:rPr>
          <w:rFonts w:ascii="Arial" w:hAnsi="Arial" w:cs="Arial"/>
          <w:b/>
          <w:sz w:val="32"/>
          <w:szCs w:val="32"/>
        </w:rPr>
        <w:t xml:space="preserve">от  </w:t>
      </w:r>
      <w:r w:rsidR="005D48E9">
        <w:rPr>
          <w:rFonts w:ascii="Arial" w:hAnsi="Arial" w:cs="Arial"/>
          <w:b/>
          <w:sz w:val="32"/>
          <w:szCs w:val="32"/>
        </w:rPr>
        <w:t>14</w:t>
      </w:r>
      <w:r>
        <w:rPr>
          <w:rFonts w:ascii="Arial" w:hAnsi="Arial" w:cs="Arial"/>
          <w:b/>
          <w:sz w:val="32"/>
          <w:szCs w:val="32"/>
        </w:rPr>
        <w:t xml:space="preserve"> апреля 2014</w:t>
      </w:r>
      <w:r w:rsidRPr="00627B96">
        <w:rPr>
          <w:rFonts w:ascii="Arial" w:hAnsi="Arial" w:cs="Arial"/>
          <w:b/>
          <w:sz w:val="32"/>
          <w:szCs w:val="32"/>
        </w:rPr>
        <w:t xml:space="preserve">  года № </w:t>
      </w:r>
      <w:r>
        <w:rPr>
          <w:rFonts w:ascii="Arial" w:hAnsi="Arial" w:cs="Arial"/>
          <w:b/>
          <w:sz w:val="32"/>
          <w:szCs w:val="32"/>
        </w:rPr>
        <w:t>21</w:t>
      </w:r>
    </w:p>
    <w:p w:rsidR="00F9570E" w:rsidRPr="00F236D3" w:rsidRDefault="003E71CE" w:rsidP="00F236D3">
      <w:pPr>
        <w:spacing w:after="0" w:line="240" w:lineRule="auto"/>
        <w:jc w:val="center"/>
        <w:rPr>
          <w:rFonts w:ascii="Arial" w:hAnsi="Arial" w:cs="Arial"/>
          <w:b/>
          <w:sz w:val="32"/>
          <w:szCs w:val="32"/>
        </w:rPr>
      </w:pPr>
      <w:r w:rsidRPr="00F236D3">
        <w:rPr>
          <w:rFonts w:ascii="Arial" w:hAnsi="Arial" w:cs="Arial"/>
          <w:b/>
          <w:sz w:val="32"/>
          <w:szCs w:val="32"/>
        </w:rPr>
        <w:t xml:space="preserve"> </w:t>
      </w:r>
    </w:p>
    <w:p w:rsidR="00F9570E" w:rsidRPr="00F236D3" w:rsidRDefault="00F9570E" w:rsidP="00F236D3">
      <w:pPr>
        <w:spacing w:after="0" w:line="240" w:lineRule="auto"/>
        <w:jc w:val="both"/>
        <w:rPr>
          <w:rFonts w:ascii="Arial" w:hAnsi="Arial" w:cs="Arial"/>
          <w:i/>
          <w:sz w:val="32"/>
          <w:szCs w:val="32"/>
          <w:u w:val="single"/>
        </w:rPr>
      </w:pPr>
      <w:r w:rsidRPr="00F236D3">
        <w:rPr>
          <w:rFonts w:ascii="Arial" w:hAnsi="Arial" w:cs="Arial"/>
          <w:i/>
          <w:sz w:val="32"/>
          <w:szCs w:val="32"/>
          <w:u w:val="single"/>
        </w:rPr>
        <w:t xml:space="preserve">  </w:t>
      </w:r>
    </w:p>
    <w:p w:rsidR="00F9570E" w:rsidRPr="00F236D3" w:rsidRDefault="00F9570E" w:rsidP="00F236D3">
      <w:pPr>
        <w:spacing w:after="0" w:line="240" w:lineRule="auto"/>
        <w:ind w:left="300"/>
        <w:jc w:val="center"/>
        <w:rPr>
          <w:rFonts w:ascii="Arial" w:hAnsi="Arial" w:cs="Arial"/>
          <w:b/>
          <w:sz w:val="32"/>
          <w:szCs w:val="32"/>
        </w:rPr>
      </w:pPr>
      <w:r w:rsidRPr="00F236D3">
        <w:rPr>
          <w:rFonts w:ascii="Arial" w:hAnsi="Arial" w:cs="Arial"/>
          <w:b/>
          <w:sz w:val="32"/>
          <w:szCs w:val="32"/>
        </w:rPr>
        <w:t>О создании единой комиссии по осуществлению</w:t>
      </w:r>
    </w:p>
    <w:p w:rsidR="00F9570E" w:rsidRPr="00F236D3" w:rsidRDefault="00F9570E" w:rsidP="00F236D3">
      <w:pPr>
        <w:spacing w:after="0" w:line="240" w:lineRule="auto"/>
        <w:ind w:left="300"/>
        <w:jc w:val="center"/>
        <w:rPr>
          <w:rFonts w:ascii="Arial" w:hAnsi="Arial" w:cs="Arial"/>
          <w:b/>
          <w:sz w:val="32"/>
          <w:szCs w:val="32"/>
        </w:rPr>
      </w:pPr>
      <w:r w:rsidRPr="00F236D3">
        <w:rPr>
          <w:rFonts w:ascii="Arial" w:hAnsi="Arial" w:cs="Arial"/>
          <w:b/>
          <w:sz w:val="32"/>
          <w:szCs w:val="32"/>
        </w:rPr>
        <w:t>закупок для обеспечения нужд Администрации</w:t>
      </w:r>
    </w:p>
    <w:p w:rsidR="00F9570E" w:rsidRPr="00F236D3" w:rsidRDefault="003E71CE" w:rsidP="00F236D3">
      <w:pPr>
        <w:spacing w:after="0" w:line="240" w:lineRule="auto"/>
        <w:ind w:left="300"/>
        <w:jc w:val="center"/>
        <w:rPr>
          <w:rFonts w:ascii="Arial" w:hAnsi="Arial" w:cs="Arial"/>
          <w:b/>
          <w:sz w:val="32"/>
          <w:szCs w:val="32"/>
        </w:rPr>
      </w:pPr>
      <w:proofErr w:type="spellStart"/>
      <w:r w:rsidRPr="00F236D3">
        <w:rPr>
          <w:rFonts w:ascii="Arial" w:hAnsi="Arial" w:cs="Arial"/>
          <w:b/>
          <w:sz w:val="32"/>
          <w:szCs w:val="32"/>
        </w:rPr>
        <w:t>Рудавского</w:t>
      </w:r>
      <w:proofErr w:type="spellEnd"/>
      <w:r w:rsidRPr="00F236D3">
        <w:rPr>
          <w:rFonts w:ascii="Arial" w:hAnsi="Arial" w:cs="Arial"/>
          <w:b/>
          <w:sz w:val="32"/>
          <w:szCs w:val="32"/>
        </w:rPr>
        <w:t xml:space="preserve"> </w:t>
      </w:r>
      <w:r w:rsidR="00F9570E" w:rsidRPr="00F236D3">
        <w:rPr>
          <w:rFonts w:ascii="Arial" w:hAnsi="Arial" w:cs="Arial"/>
          <w:b/>
          <w:sz w:val="32"/>
          <w:szCs w:val="32"/>
        </w:rPr>
        <w:t xml:space="preserve"> сельсовета </w:t>
      </w:r>
      <w:proofErr w:type="spellStart"/>
      <w:r w:rsidR="00F9570E" w:rsidRPr="00F236D3">
        <w:rPr>
          <w:rFonts w:ascii="Arial" w:hAnsi="Arial" w:cs="Arial"/>
          <w:b/>
          <w:sz w:val="32"/>
          <w:szCs w:val="32"/>
        </w:rPr>
        <w:t>Обоянского</w:t>
      </w:r>
      <w:proofErr w:type="spellEnd"/>
      <w:r w:rsidR="00F9570E" w:rsidRPr="00F236D3">
        <w:rPr>
          <w:rFonts w:ascii="Arial" w:hAnsi="Arial" w:cs="Arial"/>
          <w:b/>
          <w:sz w:val="32"/>
          <w:szCs w:val="32"/>
        </w:rPr>
        <w:t xml:space="preserve"> района</w:t>
      </w:r>
    </w:p>
    <w:p w:rsidR="00F9570E" w:rsidRPr="00F236D3" w:rsidRDefault="00F9570E" w:rsidP="00F236D3">
      <w:pPr>
        <w:spacing w:after="0" w:line="240" w:lineRule="auto"/>
        <w:ind w:left="300"/>
        <w:jc w:val="center"/>
        <w:rPr>
          <w:rFonts w:ascii="Arial" w:hAnsi="Arial" w:cs="Arial"/>
          <w:b/>
          <w:sz w:val="32"/>
          <w:szCs w:val="32"/>
        </w:rPr>
      </w:pPr>
      <w:r w:rsidRPr="00F236D3">
        <w:rPr>
          <w:rFonts w:ascii="Arial" w:hAnsi="Arial" w:cs="Arial"/>
          <w:b/>
          <w:sz w:val="32"/>
          <w:szCs w:val="32"/>
        </w:rPr>
        <w:t>и определение порядка её деятельности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p>
    <w:p w:rsid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Руководствуясь </w:t>
      </w:r>
      <w:hyperlink r:id="rId4" w:history="1">
        <w:r w:rsidRPr="00F236D3">
          <w:rPr>
            <w:rFonts w:ascii="Arial" w:hAnsi="Arial" w:cs="Arial"/>
            <w:sz w:val="24"/>
            <w:szCs w:val="24"/>
          </w:rPr>
          <w:t>ст. ст. 17</w:t>
        </w:r>
      </w:hyperlink>
      <w:r w:rsidRPr="00F236D3">
        <w:rPr>
          <w:rFonts w:ascii="Arial" w:hAnsi="Arial" w:cs="Arial"/>
          <w:sz w:val="24"/>
          <w:szCs w:val="24"/>
        </w:rPr>
        <w:t xml:space="preserve">, </w:t>
      </w:r>
      <w:hyperlink r:id="rId5" w:history="1">
        <w:r w:rsidRPr="00F236D3">
          <w:rPr>
            <w:rFonts w:ascii="Arial" w:hAnsi="Arial" w:cs="Arial"/>
            <w:sz w:val="24"/>
            <w:szCs w:val="24"/>
          </w:rPr>
          <w:t>54</w:t>
        </w:r>
      </w:hyperlink>
      <w:r w:rsidRPr="00F236D3">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ст. 39 Федерального закона от 05.04.2013 N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w:t>
      </w:r>
      <w:proofErr w:type="spellStart"/>
      <w:r w:rsidRPr="00F236D3">
        <w:rPr>
          <w:rFonts w:ascii="Arial" w:hAnsi="Arial" w:cs="Arial"/>
          <w:sz w:val="24"/>
          <w:szCs w:val="24"/>
        </w:rPr>
        <w:t>Рудавский</w:t>
      </w:r>
      <w:proofErr w:type="spellEnd"/>
      <w:r w:rsidRPr="00F236D3">
        <w:rPr>
          <w:rFonts w:ascii="Arial" w:hAnsi="Arial" w:cs="Arial"/>
          <w:sz w:val="24"/>
          <w:szCs w:val="24"/>
        </w:rPr>
        <w:t xml:space="preserve"> сельсовет", Администрация </w:t>
      </w:r>
      <w:proofErr w:type="spellStart"/>
      <w:r w:rsidRPr="00F236D3">
        <w:rPr>
          <w:rFonts w:ascii="Arial" w:hAnsi="Arial" w:cs="Arial"/>
          <w:sz w:val="24"/>
          <w:szCs w:val="24"/>
        </w:rPr>
        <w:t>Рудавского</w:t>
      </w:r>
      <w:proofErr w:type="spellEnd"/>
      <w:r w:rsidRPr="00F236D3">
        <w:rPr>
          <w:rFonts w:ascii="Arial" w:hAnsi="Arial" w:cs="Arial"/>
          <w:sz w:val="24"/>
          <w:szCs w:val="24"/>
        </w:rPr>
        <w:t xml:space="preserve"> сельсовета </w:t>
      </w:r>
      <w:proofErr w:type="spellStart"/>
      <w:r w:rsidRPr="00F236D3">
        <w:rPr>
          <w:rFonts w:ascii="Arial" w:hAnsi="Arial" w:cs="Arial"/>
          <w:sz w:val="24"/>
          <w:szCs w:val="24"/>
        </w:rPr>
        <w:t>Обоянского</w:t>
      </w:r>
      <w:proofErr w:type="spellEnd"/>
      <w:r w:rsidRPr="00F236D3">
        <w:rPr>
          <w:rFonts w:ascii="Arial" w:hAnsi="Arial" w:cs="Arial"/>
          <w:sz w:val="24"/>
          <w:szCs w:val="24"/>
        </w:rPr>
        <w:t xml:space="preserve"> района Курской области  </w:t>
      </w:r>
    </w:p>
    <w:p w:rsidR="00F236D3" w:rsidRDefault="00F236D3" w:rsidP="00F236D3">
      <w:pPr>
        <w:autoSpaceDE w:val="0"/>
        <w:autoSpaceDN w:val="0"/>
        <w:adjustRightInd w:val="0"/>
        <w:spacing w:after="0" w:line="240" w:lineRule="auto"/>
        <w:ind w:firstLine="540"/>
        <w:jc w:val="both"/>
        <w:rPr>
          <w:rFonts w:ascii="Arial" w:hAnsi="Arial" w:cs="Arial"/>
          <w:sz w:val="24"/>
          <w:szCs w:val="24"/>
        </w:rPr>
      </w:pPr>
    </w:p>
    <w:p w:rsidR="00F9570E" w:rsidRDefault="00F9570E" w:rsidP="00F236D3">
      <w:pPr>
        <w:autoSpaceDE w:val="0"/>
        <w:autoSpaceDN w:val="0"/>
        <w:adjustRightInd w:val="0"/>
        <w:spacing w:after="0" w:line="240" w:lineRule="auto"/>
        <w:ind w:firstLine="540"/>
        <w:jc w:val="center"/>
        <w:rPr>
          <w:rFonts w:ascii="Arial" w:hAnsi="Arial" w:cs="Arial"/>
          <w:b/>
          <w:sz w:val="32"/>
          <w:szCs w:val="32"/>
        </w:rPr>
      </w:pPr>
      <w:r w:rsidRPr="00F236D3">
        <w:rPr>
          <w:rFonts w:ascii="Arial" w:hAnsi="Arial" w:cs="Arial"/>
          <w:b/>
          <w:sz w:val="32"/>
          <w:szCs w:val="32"/>
        </w:rPr>
        <w:t>ПОСТАНОВЛЯЕТ:</w:t>
      </w:r>
    </w:p>
    <w:p w:rsidR="00F236D3" w:rsidRPr="00F236D3" w:rsidRDefault="00F236D3" w:rsidP="00F236D3">
      <w:pPr>
        <w:autoSpaceDE w:val="0"/>
        <w:autoSpaceDN w:val="0"/>
        <w:adjustRightInd w:val="0"/>
        <w:spacing w:after="0" w:line="240" w:lineRule="auto"/>
        <w:ind w:firstLine="540"/>
        <w:jc w:val="center"/>
        <w:rPr>
          <w:rFonts w:ascii="Arial" w:hAnsi="Arial" w:cs="Arial"/>
          <w:b/>
          <w:sz w:val="32"/>
          <w:szCs w:val="32"/>
        </w:rPr>
      </w:pPr>
    </w:p>
    <w:p w:rsidR="00F9570E" w:rsidRPr="00F236D3" w:rsidRDefault="003E71CE" w:rsidP="00F236D3">
      <w:pPr>
        <w:autoSpaceDE w:val="0"/>
        <w:autoSpaceDN w:val="0"/>
        <w:adjustRightInd w:val="0"/>
        <w:spacing w:after="0" w:line="240" w:lineRule="auto"/>
        <w:jc w:val="both"/>
        <w:rPr>
          <w:rFonts w:ascii="Arial" w:hAnsi="Arial" w:cs="Arial"/>
          <w:sz w:val="24"/>
          <w:szCs w:val="24"/>
        </w:rPr>
      </w:pPr>
      <w:r w:rsidRPr="00F236D3">
        <w:rPr>
          <w:rFonts w:ascii="Arial" w:hAnsi="Arial" w:cs="Arial"/>
          <w:sz w:val="24"/>
          <w:szCs w:val="24"/>
        </w:rPr>
        <w:tab/>
        <w:t>1</w:t>
      </w:r>
      <w:r w:rsidR="00F9570E" w:rsidRPr="00F236D3">
        <w:rPr>
          <w:rFonts w:ascii="Arial" w:hAnsi="Arial" w:cs="Arial"/>
          <w:sz w:val="24"/>
          <w:szCs w:val="24"/>
        </w:rPr>
        <w:t xml:space="preserve">. Создать единую комиссию по осуществлению закупок для обеспечения нужд Администрации </w:t>
      </w:r>
      <w:proofErr w:type="spellStart"/>
      <w:r w:rsidRPr="00F236D3">
        <w:rPr>
          <w:rFonts w:ascii="Arial" w:hAnsi="Arial" w:cs="Arial"/>
          <w:sz w:val="24"/>
          <w:szCs w:val="24"/>
        </w:rPr>
        <w:t>Рудавского</w:t>
      </w:r>
      <w:proofErr w:type="spellEnd"/>
      <w:r w:rsidR="00F9570E" w:rsidRPr="00F236D3">
        <w:rPr>
          <w:rFonts w:ascii="Arial" w:hAnsi="Arial" w:cs="Arial"/>
          <w:sz w:val="24"/>
          <w:szCs w:val="24"/>
        </w:rPr>
        <w:t xml:space="preserve"> сельсовета </w:t>
      </w:r>
      <w:proofErr w:type="spellStart"/>
      <w:r w:rsidR="00F9570E" w:rsidRPr="00F236D3">
        <w:rPr>
          <w:rFonts w:ascii="Arial" w:hAnsi="Arial" w:cs="Arial"/>
          <w:sz w:val="24"/>
          <w:szCs w:val="24"/>
        </w:rPr>
        <w:t>Обоянского</w:t>
      </w:r>
      <w:proofErr w:type="spellEnd"/>
      <w:r w:rsidR="00F9570E" w:rsidRPr="00F236D3">
        <w:rPr>
          <w:rFonts w:ascii="Arial" w:hAnsi="Arial" w:cs="Arial"/>
          <w:sz w:val="24"/>
          <w:szCs w:val="24"/>
        </w:rPr>
        <w:t xml:space="preserve"> района Курской области путем проведения конкурсов, аукционов, запросов котировок, запросов предложений (приложение №1). </w:t>
      </w:r>
    </w:p>
    <w:p w:rsidR="00F9570E" w:rsidRPr="00F236D3" w:rsidRDefault="00F9570E" w:rsidP="00F236D3">
      <w:pPr>
        <w:autoSpaceDE w:val="0"/>
        <w:autoSpaceDN w:val="0"/>
        <w:adjustRightInd w:val="0"/>
        <w:spacing w:after="0" w:line="240" w:lineRule="auto"/>
        <w:jc w:val="both"/>
        <w:rPr>
          <w:rFonts w:ascii="Arial" w:hAnsi="Arial" w:cs="Arial"/>
          <w:sz w:val="24"/>
          <w:szCs w:val="24"/>
        </w:rPr>
      </w:pPr>
      <w:r w:rsidRPr="00F236D3">
        <w:rPr>
          <w:rFonts w:ascii="Arial" w:hAnsi="Arial" w:cs="Arial"/>
          <w:sz w:val="24"/>
          <w:szCs w:val="24"/>
        </w:rPr>
        <w:tab/>
        <w:t xml:space="preserve">4. Утвердить </w:t>
      </w:r>
      <w:hyperlink r:id="rId6" w:history="1">
        <w:r w:rsidRPr="00F236D3">
          <w:rPr>
            <w:rFonts w:ascii="Arial" w:hAnsi="Arial" w:cs="Arial"/>
            <w:sz w:val="24"/>
            <w:szCs w:val="24"/>
          </w:rPr>
          <w:t>Положение</w:t>
        </w:r>
      </w:hyperlink>
      <w:r w:rsidRPr="00F236D3">
        <w:rPr>
          <w:rFonts w:ascii="Arial" w:hAnsi="Arial" w:cs="Arial"/>
          <w:sz w:val="24"/>
          <w:szCs w:val="24"/>
        </w:rPr>
        <w:t xml:space="preserve"> о единой комиссии по осуществлению закупок для обеспечения нужд Администрации </w:t>
      </w:r>
      <w:proofErr w:type="spellStart"/>
      <w:r w:rsidR="003E71CE" w:rsidRPr="00F236D3">
        <w:rPr>
          <w:rFonts w:ascii="Arial" w:hAnsi="Arial" w:cs="Arial"/>
          <w:sz w:val="24"/>
          <w:szCs w:val="24"/>
        </w:rPr>
        <w:t>Рудавского</w:t>
      </w:r>
      <w:proofErr w:type="spellEnd"/>
      <w:r w:rsidRPr="00F236D3">
        <w:rPr>
          <w:rFonts w:ascii="Arial" w:hAnsi="Arial" w:cs="Arial"/>
          <w:sz w:val="24"/>
          <w:szCs w:val="24"/>
        </w:rPr>
        <w:t xml:space="preserve"> сельсовета (приложение №2).</w:t>
      </w:r>
    </w:p>
    <w:p w:rsidR="00F9570E" w:rsidRPr="00F236D3" w:rsidRDefault="00F9570E" w:rsidP="00F236D3">
      <w:pPr>
        <w:autoSpaceDE w:val="0"/>
        <w:autoSpaceDN w:val="0"/>
        <w:adjustRightInd w:val="0"/>
        <w:spacing w:after="0" w:line="240" w:lineRule="auto"/>
        <w:jc w:val="both"/>
        <w:rPr>
          <w:rFonts w:ascii="Arial" w:hAnsi="Arial" w:cs="Arial"/>
          <w:sz w:val="24"/>
          <w:szCs w:val="24"/>
        </w:rPr>
      </w:pPr>
      <w:r w:rsidRPr="00F236D3">
        <w:rPr>
          <w:rFonts w:ascii="Arial" w:hAnsi="Arial" w:cs="Arial"/>
          <w:sz w:val="24"/>
          <w:szCs w:val="24"/>
        </w:rPr>
        <w:tab/>
        <w:t xml:space="preserve">5. </w:t>
      </w:r>
      <w:r w:rsidR="003E71CE" w:rsidRPr="00F236D3">
        <w:rPr>
          <w:rFonts w:ascii="Arial" w:hAnsi="Arial" w:cs="Arial"/>
          <w:sz w:val="24"/>
          <w:szCs w:val="24"/>
        </w:rPr>
        <w:t xml:space="preserve">Обнародовать </w:t>
      </w:r>
      <w:r w:rsidRPr="00F236D3">
        <w:rPr>
          <w:rFonts w:ascii="Arial" w:hAnsi="Arial" w:cs="Arial"/>
          <w:sz w:val="24"/>
          <w:szCs w:val="24"/>
        </w:rPr>
        <w:t xml:space="preserve">настоящее постановление на </w:t>
      </w:r>
      <w:r w:rsidR="003E71CE" w:rsidRPr="00F236D3">
        <w:rPr>
          <w:rFonts w:ascii="Arial" w:hAnsi="Arial" w:cs="Arial"/>
          <w:sz w:val="24"/>
          <w:szCs w:val="24"/>
        </w:rPr>
        <w:t xml:space="preserve">информационных стендах </w:t>
      </w:r>
      <w:proofErr w:type="spellStart"/>
      <w:r w:rsidR="003E71CE" w:rsidRPr="00F236D3">
        <w:rPr>
          <w:rFonts w:ascii="Arial" w:hAnsi="Arial" w:cs="Arial"/>
          <w:sz w:val="24"/>
          <w:szCs w:val="24"/>
        </w:rPr>
        <w:t>Рудавского</w:t>
      </w:r>
      <w:proofErr w:type="spellEnd"/>
      <w:r w:rsidR="003E71CE" w:rsidRPr="00F236D3">
        <w:rPr>
          <w:rFonts w:ascii="Arial" w:hAnsi="Arial" w:cs="Arial"/>
          <w:sz w:val="24"/>
          <w:szCs w:val="24"/>
        </w:rPr>
        <w:t xml:space="preserve"> сельсовета и разместить на </w:t>
      </w:r>
      <w:r w:rsidRPr="00F236D3">
        <w:rPr>
          <w:rFonts w:ascii="Arial" w:hAnsi="Arial" w:cs="Arial"/>
          <w:sz w:val="24"/>
          <w:szCs w:val="24"/>
        </w:rPr>
        <w:t>официальном сайте муниципального образования «</w:t>
      </w:r>
      <w:proofErr w:type="spellStart"/>
      <w:r w:rsidR="003E71CE" w:rsidRPr="00F236D3">
        <w:rPr>
          <w:rFonts w:ascii="Arial" w:hAnsi="Arial" w:cs="Arial"/>
          <w:sz w:val="24"/>
          <w:szCs w:val="24"/>
        </w:rPr>
        <w:t>Рудавский</w:t>
      </w:r>
      <w:proofErr w:type="spellEnd"/>
      <w:r w:rsidRPr="00F236D3">
        <w:rPr>
          <w:rFonts w:ascii="Arial" w:hAnsi="Arial" w:cs="Arial"/>
          <w:sz w:val="24"/>
          <w:szCs w:val="24"/>
        </w:rPr>
        <w:t xml:space="preserve"> сельсовет» </w:t>
      </w:r>
      <w:proofErr w:type="spellStart"/>
      <w:r w:rsidRPr="00F236D3">
        <w:rPr>
          <w:rFonts w:ascii="Arial" w:hAnsi="Arial" w:cs="Arial"/>
          <w:sz w:val="24"/>
          <w:szCs w:val="24"/>
        </w:rPr>
        <w:t>Обоянского</w:t>
      </w:r>
      <w:proofErr w:type="spellEnd"/>
      <w:r w:rsidRPr="00F236D3">
        <w:rPr>
          <w:rFonts w:ascii="Arial" w:hAnsi="Arial" w:cs="Arial"/>
          <w:sz w:val="24"/>
          <w:szCs w:val="24"/>
        </w:rPr>
        <w:t xml:space="preserve"> района Курской области в сети «Интернет».</w:t>
      </w:r>
    </w:p>
    <w:p w:rsidR="00F9570E" w:rsidRPr="00F236D3" w:rsidRDefault="00F9570E" w:rsidP="00F236D3">
      <w:pPr>
        <w:autoSpaceDE w:val="0"/>
        <w:autoSpaceDN w:val="0"/>
        <w:adjustRightInd w:val="0"/>
        <w:spacing w:after="0" w:line="240" w:lineRule="auto"/>
        <w:jc w:val="both"/>
        <w:rPr>
          <w:rFonts w:ascii="Arial" w:hAnsi="Arial" w:cs="Arial"/>
          <w:sz w:val="24"/>
          <w:szCs w:val="24"/>
        </w:rPr>
      </w:pPr>
      <w:r w:rsidRPr="00F236D3">
        <w:rPr>
          <w:rFonts w:ascii="Arial" w:hAnsi="Arial" w:cs="Arial"/>
          <w:sz w:val="24"/>
          <w:szCs w:val="24"/>
        </w:rPr>
        <w:tab/>
        <w:t>6. Настоящее постановление вступает в силу со дня его обнародования</w:t>
      </w:r>
      <w:r w:rsidR="003E71CE" w:rsidRPr="00F236D3">
        <w:rPr>
          <w:rFonts w:ascii="Arial" w:hAnsi="Arial" w:cs="Arial"/>
          <w:sz w:val="24"/>
          <w:szCs w:val="24"/>
        </w:rPr>
        <w:t xml:space="preserve"> (опубликования)</w:t>
      </w:r>
      <w:r w:rsidRPr="00F236D3">
        <w:rPr>
          <w:rFonts w:ascii="Arial" w:hAnsi="Arial" w:cs="Arial"/>
          <w:sz w:val="24"/>
          <w:szCs w:val="24"/>
        </w:rPr>
        <w:t>.</w:t>
      </w:r>
    </w:p>
    <w:p w:rsidR="00F9570E" w:rsidRPr="00F236D3" w:rsidRDefault="00F9570E" w:rsidP="00F236D3">
      <w:pPr>
        <w:spacing w:after="0" w:line="240" w:lineRule="auto"/>
        <w:jc w:val="both"/>
        <w:rPr>
          <w:rFonts w:ascii="Arial" w:hAnsi="Arial" w:cs="Arial"/>
          <w:sz w:val="24"/>
          <w:szCs w:val="24"/>
        </w:rPr>
      </w:pPr>
    </w:p>
    <w:p w:rsidR="00F9570E" w:rsidRPr="00F236D3" w:rsidRDefault="00F9570E" w:rsidP="00F236D3">
      <w:pPr>
        <w:spacing w:after="0" w:line="240" w:lineRule="auto"/>
        <w:jc w:val="both"/>
        <w:rPr>
          <w:rFonts w:ascii="Arial" w:hAnsi="Arial" w:cs="Arial"/>
          <w:sz w:val="24"/>
          <w:szCs w:val="24"/>
        </w:rPr>
      </w:pPr>
    </w:p>
    <w:p w:rsidR="00F9570E" w:rsidRPr="00F236D3" w:rsidRDefault="00F9570E" w:rsidP="00F236D3">
      <w:pPr>
        <w:spacing w:after="0" w:line="240" w:lineRule="auto"/>
        <w:jc w:val="both"/>
        <w:rPr>
          <w:rFonts w:ascii="Arial" w:hAnsi="Arial" w:cs="Arial"/>
          <w:sz w:val="24"/>
          <w:szCs w:val="24"/>
        </w:rPr>
      </w:pPr>
      <w:r w:rsidRPr="00F236D3">
        <w:rPr>
          <w:rFonts w:ascii="Arial" w:hAnsi="Arial" w:cs="Arial"/>
          <w:sz w:val="24"/>
          <w:szCs w:val="24"/>
        </w:rPr>
        <w:t xml:space="preserve">Глава </w:t>
      </w:r>
      <w:proofErr w:type="spellStart"/>
      <w:r w:rsidR="003E71CE" w:rsidRPr="00F236D3">
        <w:rPr>
          <w:rFonts w:ascii="Arial" w:hAnsi="Arial" w:cs="Arial"/>
          <w:sz w:val="24"/>
          <w:szCs w:val="24"/>
        </w:rPr>
        <w:t>Рудавского</w:t>
      </w:r>
      <w:proofErr w:type="spellEnd"/>
      <w:r w:rsidRPr="00F236D3">
        <w:rPr>
          <w:rFonts w:ascii="Arial" w:hAnsi="Arial" w:cs="Arial"/>
          <w:sz w:val="24"/>
          <w:szCs w:val="24"/>
        </w:rPr>
        <w:t xml:space="preserve"> сельсовета                                    </w:t>
      </w:r>
      <w:proofErr w:type="spellStart"/>
      <w:r w:rsidR="003E71CE" w:rsidRPr="00F236D3">
        <w:rPr>
          <w:rFonts w:ascii="Arial" w:hAnsi="Arial" w:cs="Arial"/>
          <w:sz w:val="24"/>
          <w:szCs w:val="24"/>
        </w:rPr>
        <w:t>В.В.Новоженов</w:t>
      </w:r>
      <w:proofErr w:type="spellEnd"/>
      <w:r w:rsidR="003E71CE" w:rsidRPr="00F236D3">
        <w:rPr>
          <w:rFonts w:ascii="Arial" w:hAnsi="Arial" w:cs="Arial"/>
          <w:sz w:val="24"/>
          <w:szCs w:val="24"/>
        </w:rPr>
        <w:t>.</w:t>
      </w:r>
    </w:p>
    <w:p w:rsidR="00F9570E" w:rsidRPr="00F236D3" w:rsidRDefault="00F9570E" w:rsidP="00F236D3">
      <w:pPr>
        <w:spacing w:after="0" w:line="240" w:lineRule="auto"/>
        <w:jc w:val="both"/>
        <w:rPr>
          <w:rFonts w:ascii="Arial" w:hAnsi="Arial" w:cs="Arial"/>
          <w:sz w:val="24"/>
          <w:szCs w:val="24"/>
        </w:rPr>
      </w:pPr>
    </w:p>
    <w:p w:rsidR="00F9570E" w:rsidRPr="00F236D3" w:rsidRDefault="00F9570E" w:rsidP="00F236D3">
      <w:pPr>
        <w:spacing w:after="0" w:line="240" w:lineRule="auto"/>
        <w:jc w:val="both"/>
        <w:rPr>
          <w:rFonts w:ascii="Arial" w:hAnsi="Arial" w:cs="Arial"/>
          <w:sz w:val="24"/>
          <w:szCs w:val="24"/>
        </w:rPr>
      </w:pPr>
    </w:p>
    <w:p w:rsidR="00F9570E" w:rsidRPr="00F236D3" w:rsidRDefault="00F9570E" w:rsidP="00F236D3">
      <w:pPr>
        <w:spacing w:after="0" w:line="240" w:lineRule="auto"/>
        <w:jc w:val="both"/>
        <w:rPr>
          <w:rFonts w:ascii="Arial" w:hAnsi="Arial" w:cs="Arial"/>
          <w:sz w:val="24"/>
          <w:szCs w:val="24"/>
        </w:rPr>
      </w:pPr>
    </w:p>
    <w:p w:rsidR="00F9570E" w:rsidRPr="00F236D3" w:rsidRDefault="00F9570E" w:rsidP="00F236D3">
      <w:pPr>
        <w:spacing w:after="0" w:line="240" w:lineRule="auto"/>
        <w:jc w:val="both"/>
        <w:rPr>
          <w:rFonts w:ascii="Arial" w:hAnsi="Arial" w:cs="Arial"/>
          <w:sz w:val="24"/>
          <w:szCs w:val="24"/>
        </w:rPr>
      </w:pPr>
    </w:p>
    <w:p w:rsidR="003E71CE" w:rsidRPr="00F236D3" w:rsidRDefault="003E71CE" w:rsidP="00F236D3">
      <w:pPr>
        <w:spacing w:after="0" w:line="240" w:lineRule="auto"/>
        <w:jc w:val="both"/>
        <w:rPr>
          <w:rFonts w:ascii="Arial" w:hAnsi="Arial" w:cs="Arial"/>
          <w:sz w:val="24"/>
          <w:szCs w:val="24"/>
        </w:rPr>
      </w:pPr>
    </w:p>
    <w:p w:rsidR="003E71CE" w:rsidRPr="00F236D3" w:rsidRDefault="003E71CE" w:rsidP="00F236D3">
      <w:pPr>
        <w:spacing w:after="0" w:line="240" w:lineRule="auto"/>
        <w:jc w:val="both"/>
        <w:rPr>
          <w:rFonts w:ascii="Arial" w:hAnsi="Arial" w:cs="Arial"/>
          <w:sz w:val="24"/>
          <w:szCs w:val="24"/>
        </w:rPr>
      </w:pPr>
    </w:p>
    <w:p w:rsidR="003E71CE" w:rsidRPr="00F236D3" w:rsidRDefault="003E71CE" w:rsidP="00F236D3">
      <w:pPr>
        <w:spacing w:after="0" w:line="240" w:lineRule="auto"/>
        <w:jc w:val="both"/>
        <w:rPr>
          <w:rFonts w:ascii="Arial" w:hAnsi="Arial" w:cs="Arial"/>
          <w:sz w:val="24"/>
          <w:szCs w:val="24"/>
        </w:rPr>
      </w:pPr>
    </w:p>
    <w:p w:rsidR="00F9570E" w:rsidRPr="00F236D3" w:rsidRDefault="00F9570E" w:rsidP="00F236D3">
      <w:pPr>
        <w:autoSpaceDE w:val="0"/>
        <w:autoSpaceDN w:val="0"/>
        <w:adjustRightInd w:val="0"/>
        <w:spacing w:after="0" w:line="240" w:lineRule="auto"/>
        <w:outlineLvl w:val="0"/>
        <w:rPr>
          <w:rFonts w:ascii="Arial" w:hAnsi="Arial" w:cs="Arial"/>
          <w:sz w:val="24"/>
          <w:szCs w:val="24"/>
        </w:rPr>
      </w:pPr>
    </w:p>
    <w:p w:rsidR="00F9570E" w:rsidRPr="00F236D3" w:rsidRDefault="00F9570E" w:rsidP="00F236D3">
      <w:pPr>
        <w:autoSpaceDE w:val="0"/>
        <w:autoSpaceDN w:val="0"/>
        <w:adjustRightInd w:val="0"/>
        <w:spacing w:after="0" w:line="240" w:lineRule="auto"/>
        <w:jc w:val="right"/>
        <w:outlineLvl w:val="0"/>
        <w:rPr>
          <w:rFonts w:ascii="Arial" w:hAnsi="Arial" w:cs="Arial"/>
          <w:sz w:val="24"/>
          <w:szCs w:val="24"/>
        </w:rPr>
      </w:pPr>
      <w:r w:rsidRPr="00F236D3">
        <w:rPr>
          <w:rFonts w:ascii="Arial" w:hAnsi="Arial" w:cs="Arial"/>
          <w:sz w:val="24"/>
          <w:szCs w:val="24"/>
        </w:rPr>
        <w:t>Приложение №2</w:t>
      </w:r>
    </w:p>
    <w:p w:rsidR="00F9570E" w:rsidRPr="00F236D3" w:rsidRDefault="00F9570E" w:rsidP="00F236D3">
      <w:pPr>
        <w:autoSpaceDE w:val="0"/>
        <w:autoSpaceDN w:val="0"/>
        <w:adjustRightInd w:val="0"/>
        <w:spacing w:after="0" w:line="240" w:lineRule="auto"/>
        <w:jc w:val="right"/>
        <w:rPr>
          <w:rFonts w:ascii="Arial" w:hAnsi="Arial" w:cs="Arial"/>
          <w:sz w:val="24"/>
          <w:szCs w:val="24"/>
        </w:rPr>
      </w:pPr>
      <w:r w:rsidRPr="00F236D3">
        <w:rPr>
          <w:rFonts w:ascii="Arial" w:hAnsi="Arial" w:cs="Arial"/>
          <w:sz w:val="24"/>
          <w:szCs w:val="24"/>
        </w:rPr>
        <w:t xml:space="preserve">к постановлению администрации </w:t>
      </w:r>
    </w:p>
    <w:p w:rsidR="00F9570E" w:rsidRPr="00F236D3" w:rsidRDefault="00B05967" w:rsidP="00F236D3">
      <w:pPr>
        <w:autoSpaceDE w:val="0"/>
        <w:autoSpaceDN w:val="0"/>
        <w:adjustRightInd w:val="0"/>
        <w:spacing w:after="0" w:line="240" w:lineRule="auto"/>
        <w:jc w:val="right"/>
        <w:rPr>
          <w:rFonts w:ascii="Arial" w:hAnsi="Arial" w:cs="Arial"/>
          <w:sz w:val="24"/>
          <w:szCs w:val="24"/>
        </w:rPr>
      </w:pPr>
      <w:proofErr w:type="spellStart"/>
      <w:r w:rsidRPr="00F236D3">
        <w:rPr>
          <w:rFonts w:ascii="Arial" w:hAnsi="Arial" w:cs="Arial"/>
          <w:sz w:val="24"/>
          <w:szCs w:val="24"/>
        </w:rPr>
        <w:t>Рудавского</w:t>
      </w:r>
      <w:proofErr w:type="spellEnd"/>
      <w:r w:rsidR="00F9570E" w:rsidRPr="00F236D3">
        <w:rPr>
          <w:rFonts w:ascii="Arial" w:hAnsi="Arial" w:cs="Arial"/>
          <w:sz w:val="24"/>
          <w:szCs w:val="24"/>
        </w:rPr>
        <w:t xml:space="preserve"> сельсовета</w:t>
      </w:r>
    </w:p>
    <w:p w:rsidR="00F9570E" w:rsidRPr="00F236D3" w:rsidRDefault="00F9570E" w:rsidP="00F236D3">
      <w:pPr>
        <w:autoSpaceDE w:val="0"/>
        <w:autoSpaceDN w:val="0"/>
        <w:adjustRightInd w:val="0"/>
        <w:spacing w:after="0" w:line="240" w:lineRule="auto"/>
        <w:rPr>
          <w:rFonts w:ascii="Arial" w:hAnsi="Arial" w:cs="Arial"/>
          <w:sz w:val="24"/>
          <w:szCs w:val="24"/>
        </w:rPr>
      </w:pPr>
      <w:r w:rsidRPr="00F236D3">
        <w:rPr>
          <w:rFonts w:ascii="Arial" w:hAnsi="Arial" w:cs="Arial"/>
          <w:sz w:val="24"/>
          <w:szCs w:val="24"/>
        </w:rPr>
        <w:t xml:space="preserve">                                                                               </w:t>
      </w:r>
      <w:r w:rsidR="00B05967" w:rsidRPr="00F236D3">
        <w:rPr>
          <w:rFonts w:ascii="Arial" w:hAnsi="Arial" w:cs="Arial"/>
          <w:sz w:val="24"/>
          <w:szCs w:val="24"/>
        </w:rPr>
        <w:t xml:space="preserve">                             </w:t>
      </w:r>
    </w:p>
    <w:p w:rsidR="00F9570E" w:rsidRPr="00F236D3" w:rsidRDefault="00F9570E" w:rsidP="00F236D3">
      <w:pPr>
        <w:spacing w:after="0" w:line="240" w:lineRule="auto"/>
        <w:jc w:val="center"/>
        <w:rPr>
          <w:rFonts w:ascii="Arial" w:hAnsi="Arial" w:cs="Arial"/>
          <w:b/>
          <w:sz w:val="24"/>
          <w:szCs w:val="24"/>
        </w:rPr>
      </w:pPr>
    </w:p>
    <w:p w:rsidR="00F9570E" w:rsidRPr="00F236D3" w:rsidRDefault="00F9570E" w:rsidP="00F236D3">
      <w:pPr>
        <w:spacing w:after="0" w:line="240" w:lineRule="auto"/>
        <w:jc w:val="center"/>
        <w:rPr>
          <w:rFonts w:ascii="Arial" w:hAnsi="Arial" w:cs="Arial"/>
          <w:b/>
          <w:sz w:val="24"/>
          <w:szCs w:val="24"/>
        </w:rPr>
      </w:pPr>
      <w:r w:rsidRPr="00F236D3">
        <w:rPr>
          <w:rFonts w:ascii="Arial" w:hAnsi="Arial" w:cs="Arial"/>
          <w:b/>
          <w:sz w:val="24"/>
          <w:szCs w:val="24"/>
        </w:rPr>
        <w:t>ПОЛОЖЕНИЕ</w:t>
      </w:r>
    </w:p>
    <w:p w:rsidR="00F9570E" w:rsidRPr="00F236D3" w:rsidRDefault="00F9570E" w:rsidP="00F236D3">
      <w:pPr>
        <w:spacing w:after="0" w:line="240" w:lineRule="auto"/>
        <w:jc w:val="center"/>
        <w:rPr>
          <w:rFonts w:ascii="Arial" w:hAnsi="Arial" w:cs="Arial"/>
          <w:b/>
          <w:sz w:val="24"/>
          <w:szCs w:val="24"/>
        </w:rPr>
      </w:pPr>
      <w:r w:rsidRPr="00F236D3">
        <w:rPr>
          <w:rFonts w:ascii="Arial" w:hAnsi="Arial" w:cs="Arial"/>
          <w:b/>
          <w:sz w:val="24"/>
          <w:szCs w:val="24"/>
        </w:rPr>
        <w:t xml:space="preserve">о единой комиссии по осуществлению закупок для обеспечения нужд Администрации </w:t>
      </w:r>
      <w:proofErr w:type="spellStart"/>
      <w:r w:rsidR="00B05967" w:rsidRPr="00F236D3">
        <w:rPr>
          <w:rFonts w:ascii="Arial" w:hAnsi="Arial" w:cs="Arial"/>
          <w:b/>
          <w:sz w:val="24"/>
          <w:szCs w:val="24"/>
        </w:rPr>
        <w:t>Рудавского</w:t>
      </w:r>
      <w:proofErr w:type="spellEnd"/>
      <w:r w:rsidR="00B05967" w:rsidRPr="00F236D3">
        <w:rPr>
          <w:rFonts w:ascii="Arial" w:hAnsi="Arial" w:cs="Arial"/>
          <w:b/>
          <w:sz w:val="24"/>
          <w:szCs w:val="24"/>
        </w:rPr>
        <w:t xml:space="preserve"> </w:t>
      </w:r>
      <w:r w:rsidRPr="00F236D3">
        <w:rPr>
          <w:rFonts w:ascii="Arial" w:hAnsi="Arial" w:cs="Arial"/>
          <w:b/>
          <w:sz w:val="24"/>
          <w:szCs w:val="24"/>
        </w:rPr>
        <w:t xml:space="preserve">  сельсовета </w:t>
      </w:r>
      <w:proofErr w:type="spellStart"/>
      <w:r w:rsidRPr="00F236D3">
        <w:rPr>
          <w:rFonts w:ascii="Arial" w:hAnsi="Arial" w:cs="Arial"/>
          <w:b/>
          <w:sz w:val="24"/>
          <w:szCs w:val="24"/>
        </w:rPr>
        <w:t>Обоянского</w:t>
      </w:r>
      <w:proofErr w:type="spellEnd"/>
      <w:r w:rsidRPr="00F236D3">
        <w:rPr>
          <w:rFonts w:ascii="Arial" w:hAnsi="Arial" w:cs="Arial"/>
          <w:b/>
          <w:sz w:val="24"/>
          <w:szCs w:val="24"/>
        </w:rPr>
        <w:t xml:space="preserve"> района </w:t>
      </w:r>
    </w:p>
    <w:p w:rsidR="00F9570E" w:rsidRPr="00F236D3" w:rsidRDefault="00F9570E" w:rsidP="00F236D3">
      <w:pPr>
        <w:spacing w:after="0" w:line="240" w:lineRule="auto"/>
        <w:jc w:val="center"/>
        <w:rPr>
          <w:rFonts w:ascii="Arial" w:hAnsi="Arial" w:cs="Arial"/>
          <w:b/>
          <w:sz w:val="24"/>
          <w:szCs w:val="24"/>
        </w:rPr>
      </w:pPr>
      <w:r w:rsidRPr="00F236D3">
        <w:rPr>
          <w:rFonts w:ascii="Arial" w:hAnsi="Arial" w:cs="Arial"/>
          <w:b/>
          <w:sz w:val="24"/>
          <w:szCs w:val="24"/>
        </w:rPr>
        <w:t>Курской области</w:t>
      </w:r>
    </w:p>
    <w:p w:rsidR="00F9570E" w:rsidRPr="00F236D3" w:rsidRDefault="00F9570E" w:rsidP="00F236D3">
      <w:pPr>
        <w:spacing w:after="0" w:line="240" w:lineRule="auto"/>
        <w:jc w:val="center"/>
        <w:rPr>
          <w:rFonts w:ascii="Arial" w:hAnsi="Arial" w:cs="Arial"/>
          <w:b/>
          <w:sz w:val="24"/>
          <w:szCs w:val="24"/>
        </w:rPr>
      </w:pPr>
    </w:p>
    <w:p w:rsidR="00F9570E" w:rsidRPr="00F236D3" w:rsidRDefault="00F9570E" w:rsidP="00F236D3">
      <w:pPr>
        <w:spacing w:after="0" w:line="240" w:lineRule="auto"/>
        <w:jc w:val="center"/>
        <w:rPr>
          <w:rFonts w:ascii="Arial" w:hAnsi="Arial" w:cs="Arial"/>
          <w:b/>
          <w:sz w:val="24"/>
          <w:szCs w:val="24"/>
        </w:rPr>
      </w:pPr>
      <w:r w:rsidRPr="00F236D3">
        <w:rPr>
          <w:rFonts w:ascii="Arial" w:hAnsi="Arial" w:cs="Arial"/>
          <w:b/>
          <w:sz w:val="24"/>
          <w:szCs w:val="24"/>
        </w:rPr>
        <w:t>1. Общие положения</w:t>
      </w:r>
    </w:p>
    <w:p w:rsidR="00F9570E" w:rsidRPr="00F236D3" w:rsidRDefault="00F9570E" w:rsidP="00F236D3">
      <w:pPr>
        <w:spacing w:after="0" w:line="240" w:lineRule="auto"/>
        <w:ind w:firstLine="708"/>
        <w:jc w:val="both"/>
        <w:rPr>
          <w:rFonts w:ascii="Arial" w:hAnsi="Arial" w:cs="Arial"/>
          <w:sz w:val="24"/>
          <w:szCs w:val="24"/>
        </w:rPr>
      </w:pPr>
    </w:p>
    <w:p w:rsidR="00F9570E" w:rsidRPr="00F236D3" w:rsidRDefault="00F9570E" w:rsidP="00F236D3">
      <w:pPr>
        <w:spacing w:after="0" w:line="240" w:lineRule="auto"/>
        <w:jc w:val="both"/>
        <w:rPr>
          <w:rFonts w:ascii="Arial" w:hAnsi="Arial" w:cs="Arial"/>
          <w:sz w:val="24"/>
          <w:szCs w:val="24"/>
        </w:rPr>
      </w:pPr>
      <w:r w:rsidRPr="00F236D3">
        <w:rPr>
          <w:rFonts w:ascii="Arial" w:hAnsi="Arial" w:cs="Arial"/>
          <w:sz w:val="24"/>
          <w:szCs w:val="24"/>
        </w:rPr>
        <w:tab/>
        <w:t xml:space="preserve">Настоящее Положение о единой комиссии по осуществлению закупок для обеспечения нужд Администрации </w:t>
      </w:r>
      <w:proofErr w:type="spellStart"/>
      <w:r w:rsidR="00B05967" w:rsidRPr="00F236D3">
        <w:rPr>
          <w:rFonts w:ascii="Arial" w:hAnsi="Arial" w:cs="Arial"/>
          <w:sz w:val="24"/>
          <w:szCs w:val="24"/>
        </w:rPr>
        <w:t>Рудавского</w:t>
      </w:r>
      <w:proofErr w:type="spellEnd"/>
      <w:r w:rsidRPr="00F236D3">
        <w:rPr>
          <w:rFonts w:ascii="Arial" w:hAnsi="Arial" w:cs="Arial"/>
          <w:sz w:val="24"/>
          <w:szCs w:val="24"/>
        </w:rPr>
        <w:t xml:space="preserve"> сельсовета  (далее соответственно - Положение, единая комиссия) определяет цели, задачи, функции, полномочия и порядок деятельности единой комиссии, а также определяет права, обязанности и ответственность членов единой комиссии.</w:t>
      </w:r>
    </w:p>
    <w:p w:rsidR="00F9570E" w:rsidRPr="00F236D3" w:rsidRDefault="00F9570E" w:rsidP="00F236D3">
      <w:pPr>
        <w:spacing w:after="0" w:line="240" w:lineRule="auto"/>
        <w:jc w:val="both"/>
        <w:rPr>
          <w:rFonts w:ascii="Arial" w:hAnsi="Arial" w:cs="Arial"/>
          <w:sz w:val="24"/>
          <w:szCs w:val="24"/>
        </w:rPr>
      </w:pPr>
      <w:r w:rsidRPr="00F236D3">
        <w:rPr>
          <w:rFonts w:ascii="Arial" w:hAnsi="Arial" w:cs="Arial"/>
          <w:sz w:val="24"/>
          <w:szCs w:val="24"/>
        </w:rPr>
        <w:tab/>
        <w:t>Процедуры по определению поставщиков (подрядчиков, исполнителей) для муниципальных заказчиков осуществляющих закупки, проводятся муниципальным органом, уполномоченным на определение поставщиков (подрядчиков, исполнителей) (далее по тексту – уполномоченный орган).</w:t>
      </w:r>
      <w:r w:rsidRPr="00F236D3">
        <w:rPr>
          <w:rFonts w:ascii="Arial" w:hAnsi="Arial" w:cs="Arial"/>
          <w:sz w:val="24"/>
          <w:szCs w:val="24"/>
        </w:rPr>
        <w:tab/>
      </w:r>
    </w:p>
    <w:p w:rsidR="00F9570E" w:rsidRPr="00F236D3" w:rsidRDefault="00F9570E" w:rsidP="00F236D3">
      <w:pPr>
        <w:spacing w:after="0" w:line="240" w:lineRule="auto"/>
        <w:jc w:val="both"/>
        <w:rPr>
          <w:rFonts w:ascii="Arial" w:hAnsi="Arial" w:cs="Arial"/>
          <w:sz w:val="24"/>
          <w:szCs w:val="24"/>
        </w:rPr>
      </w:pPr>
      <w:r w:rsidRPr="00F236D3">
        <w:rPr>
          <w:rFonts w:ascii="Arial" w:hAnsi="Arial" w:cs="Arial"/>
          <w:sz w:val="24"/>
          <w:szCs w:val="24"/>
        </w:rPr>
        <w:tab/>
        <w:t>В процессе осуществления своих полномочий единая комиссия взаимодействует с уполномоченным органом и заказчиком  в порядке, установленном настоящим Положением.</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p>
    <w:p w:rsidR="00F9570E" w:rsidRPr="00F236D3" w:rsidRDefault="00F9570E" w:rsidP="00F236D3">
      <w:pPr>
        <w:autoSpaceDE w:val="0"/>
        <w:autoSpaceDN w:val="0"/>
        <w:adjustRightInd w:val="0"/>
        <w:spacing w:after="0" w:line="240" w:lineRule="auto"/>
        <w:jc w:val="center"/>
        <w:outlineLvl w:val="0"/>
        <w:rPr>
          <w:rFonts w:ascii="Arial" w:hAnsi="Arial" w:cs="Arial"/>
          <w:sz w:val="24"/>
          <w:szCs w:val="24"/>
        </w:rPr>
      </w:pPr>
      <w:r w:rsidRPr="00F236D3">
        <w:rPr>
          <w:rFonts w:ascii="Arial" w:hAnsi="Arial" w:cs="Arial"/>
          <w:b/>
          <w:bCs/>
          <w:sz w:val="24"/>
          <w:szCs w:val="24"/>
        </w:rPr>
        <w:t>2. Правовое регулирование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Единая комиссия в процессе своей деятельности руководствуется Бюджетным </w:t>
      </w:r>
      <w:hyperlink r:id="rId7" w:history="1">
        <w:r w:rsidRPr="00F236D3">
          <w:rPr>
            <w:rStyle w:val="a3"/>
            <w:rFonts w:ascii="Arial" w:hAnsi="Arial" w:cs="Arial"/>
            <w:sz w:val="24"/>
            <w:szCs w:val="24"/>
          </w:rPr>
          <w:t>кодексом</w:t>
        </w:r>
      </w:hyperlink>
      <w:r w:rsidRPr="00F236D3">
        <w:rPr>
          <w:rFonts w:ascii="Arial" w:hAnsi="Arial" w:cs="Arial"/>
          <w:sz w:val="24"/>
          <w:szCs w:val="24"/>
        </w:rPr>
        <w:t xml:space="preserve"> Российской Федерации, Гражданским </w:t>
      </w:r>
      <w:hyperlink r:id="rId8" w:history="1">
        <w:r w:rsidRPr="00F236D3">
          <w:rPr>
            <w:rStyle w:val="a3"/>
            <w:rFonts w:ascii="Arial" w:hAnsi="Arial" w:cs="Arial"/>
            <w:sz w:val="24"/>
            <w:szCs w:val="24"/>
          </w:rPr>
          <w:t>кодексом</w:t>
        </w:r>
      </w:hyperlink>
      <w:r w:rsidRPr="00F236D3">
        <w:rPr>
          <w:rFonts w:ascii="Arial" w:hAnsi="Arial" w:cs="Arial"/>
          <w:sz w:val="24"/>
          <w:szCs w:val="24"/>
        </w:rPr>
        <w:t xml:space="preserve"> Российской Федерации, </w:t>
      </w:r>
      <w:hyperlink r:id="rId9" w:history="1">
        <w:r w:rsidRPr="00F236D3">
          <w:rPr>
            <w:rStyle w:val="a3"/>
            <w:rFonts w:ascii="Arial" w:hAnsi="Arial" w:cs="Arial"/>
            <w:sz w:val="24"/>
            <w:szCs w:val="24"/>
          </w:rPr>
          <w:t>Законом</w:t>
        </w:r>
      </w:hyperlink>
      <w:r w:rsidRPr="00F236D3">
        <w:rPr>
          <w:rFonts w:ascii="Arial" w:hAnsi="Arial" w:cs="Arial"/>
          <w:sz w:val="24"/>
          <w:szCs w:val="24"/>
        </w:rPr>
        <w:t xml:space="preserve"> о контрактной системе, Федеральным </w:t>
      </w:r>
      <w:hyperlink r:id="rId10" w:history="1">
        <w:r w:rsidRPr="00F236D3">
          <w:rPr>
            <w:rStyle w:val="a3"/>
            <w:rFonts w:ascii="Arial" w:hAnsi="Arial" w:cs="Arial"/>
            <w:sz w:val="24"/>
            <w:szCs w:val="24"/>
          </w:rPr>
          <w:t>законом</w:t>
        </w:r>
      </w:hyperlink>
      <w:r w:rsidRPr="00F236D3">
        <w:rPr>
          <w:rFonts w:ascii="Arial" w:hAnsi="Arial" w:cs="Arial"/>
          <w:sz w:val="24"/>
          <w:szCs w:val="24"/>
        </w:rPr>
        <w:t xml:space="preserve"> от 26.07.2006 N 135-ФЗ "О защите конкуренции" (далее - Закон о защите конкуренции), нормативными правовыми актами Российской Федерации, Курской области, муниципального образования «</w:t>
      </w:r>
      <w:proofErr w:type="spellStart"/>
      <w:r w:rsidR="00B05967" w:rsidRPr="00F236D3">
        <w:rPr>
          <w:rFonts w:ascii="Arial" w:hAnsi="Arial" w:cs="Arial"/>
          <w:sz w:val="24"/>
          <w:szCs w:val="24"/>
        </w:rPr>
        <w:t>Рудавский</w:t>
      </w:r>
      <w:proofErr w:type="spellEnd"/>
      <w:r w:rsidR="00B05967" w:rsidRPr="00F236D3">
        <w:rPr>
          <w:rFonts w:ascii="Arial" w:hAnsi="Arial" w:cs="Arial"/>
          <w:sz w:val="24"/>
          <w:szCs w:val="24"/>
        </w:rPr>
        <w:t xml:space="preserve"> </w:t>
      </w:r>
      <w:r w:rsidRPr="00F236D3">
        <w:rPr>
          <w:rFonts w:ascii="Arial" w:hAnsi="Arial" w:cs="Arial"/>
          <w:sz w:val="24"/>
          <w:szCs w:val="24"/>
        </w:rPr>
        <w:t>сельсовет» и настоящим Положением.</w:t>
      </w:r>
    </w:p>
    <w:p w:rsidR="00F9570E" w:rsidRPr="00F236D3" w:rsidRDefault="00F9570E" w:rsidP="00F236D3">
      <w:pPr>
        <w:spacing w:after="0" w:line="240" w:lineRule="auto"/>
        <w:jc w:val="center"/>
        <w:rPr>
          <w:rFonts w:ascii="Arial" w:hAnsi="Arial" w:cs="Arial"/>
          <w:sz w:val="24"/>
          <w:szCs w:val="24"/>
        </w:rPr>
      </w:pPr>
    </w:p>
    <w:p w:rsidR="00F9570E" w:rsidRPr="00F236D3" w:rsidRDefault="00F9570E" w:rsidP="00F236D3">
      <w:pPr>
        <w:autoSpaceDE w:val="0"/>
        <w:autoSpaceDN w:val="0"/>
        <w:adjustRightInd w:val="0"/>
        <w:spacing w:after="0" w:line="240" w:lineRule="auto"/>
        <w:jc w:val="center"/>
        <w:outlineLvl w:val="0"/>
        <w:rPr>
          <w:rFonts w:ascii="Arial" w:hAnsi="Arial" w:cs="Arial"/>
          <w:sz w:val="24"/>
          <w:szCs w:val="24"/>
        </w:rPr>
      </w:pPr>
      <w:r w:rsidRPr="00F236D3">
        <w:rPr>
          <w:rFonts w:ascii="Arial" w:hAnsi="Arial" w:cs="Arial"/>
          <w:b/>
          <w:bCs/>
          <w:sz w:val="24"/>
          <w:szCs w:val="24"/>
        </w:rPr>
        <w:t>3. Цели создания и принципы работы единой комиссии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3.2. В своей деятельности единая комиссия руководствуется следующими принципами.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3.2.1. Эффективность и экономичность использования выделенных средств бюджета и внебюджетных источников финансирования.</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3.2.2. Публичность, гласность, открытость и прозрачность процедуры определения поставщиков (подрядчиков, исполнителей).</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lastRenderedPageBreak/>
        <w:t>3.2.3. Обеспечение добросовестной конкуренции, недопущение дискриминации, введения ограничений или преимуще</w:t>
      </w:r>
      <w:proofErr w:type="gramStart"/>
      <w:r w:rsidRPr="00F236D3">
        <w:rPr>
          <w:rFonts w:ascii="Arial" w:hAnsi="Arial" w:cs="Arial"/>
          <w:sz w:val="24"/>
          <w:szCs w:val="24"/>
        </w:rPr>
        <w:t>ств дл</w:t>
      </w:r>
      <w:proofErr w:type="gramEnd"/>
      <w:r w:rsidRPr="00F236D3">
        <w:rPr>
          <w:rFonts w:ascii="Arial" w:hAnsi="Arial" w:cs="Arial"/>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3.2.4. Устранение возможностей злоупотребления и коррупции при определении поставщиков (подрядчиков, исполнителей).</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F9570E" w:rsidRPr="00F236D3" w:rsidRDefault="00F9570E" w:rsidP="00F236D3">
      <w:pPr>
        <w:autoSpaceDE w:val="0"/>
        <w:autoSpaceDN w:val="0"/>
        <w:adjustRightInd w:val="0"/>
        <w:spacing w:after="0" w:line="240" w:lineRule="auto"/>
        <w:jc w:val="center"/>
        <w:outlineLvl w:val="0"/>
        <w:rPr>
          <w:rFonts w:ascii="Arial" w:hAnsi="Arial" w:cs="Arial"/>
          <w:b/>
          <w:bCs/>
          <w:sz w:val="24"/>
          <w:szCs w:val="24"/>
        </w:rPr>
      </w:pPr>
    </w:p>
    <w:p w:rsidR="00F9570E" w:rsidRPr="00F236D3" w:rsidRDefault="00F9570E" w:rsidP="00F236D3">
      <w:pPr>
        <w:autoSpaceDE w:val="0"/>
        <w:autoSpaceDN w:val="0"/>
        <w:adjustRightInd w:val="0"/>
        <w:spacing w:after="0" w:line="240" w:lineRule="auto"/>
        <w:jc w:val="center"/>
        <w:outlineLvl w:val="0"/>
        <w:rPr>
          <w:rFonts w:ascii="Arial" w:hAnsi="Arial" w:cs="Arial"/>
          <w:b/>
          <w:bCs/>
          <w:sz w:val="24"/>
          <w:szCs w:val="24"/>
        </w:rPr>
      </w:pPr>
    </w:p>
    <w:p w:rsidR="00F9570E" w:rsidRPr="00F236D3" w:rsidRDefault="00F9570E" w:rsidP="00F236D3">
      <w:pPr>
        <w:autoSpaceDE w:val="0"/>
        <w:autoSpaceDN w:val="0"/>
        <w:adjustRightInd w:val="0"/>
        <w:spacing w:after="0" w:line="240" w:lineRule="auto"/>
        <w:jc w:val="center"/>
        <w:outlineLvl w:val="0"/>
        <w:rPr>
          <w:rFonts w:ascii="Arial" w:hAnsi="Arial" w:cs="Arial"/>
          <w:sz w:val="24"/>
          <w:szCs w:val="24"/>
        </w:rPr>
      </w:pPr>
      <w:r w:rsidRPr="00F236D3">
        <w:rPr>
          <w:rFonts w:ascii="Arial" w:hAnsi="Arial" w:cs="Arial"/>
          <w:b/>
          <w:bCs/>
          <w:sz w:val="24"/>
          <w:szCs w:val="24"/>
        </w:rPr>
        <w:t>4. Функции единой комиссии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bookmarkStart w:id="0" w:name="Par50"/>
      <w:bookmarkEnd w:id="0"/>
      <w:r w:rsidRPr="00F236D3">
        <w:rPr>
          <w:rFonts w:ascii="Arial" w:hAnsi="Arial" w:cs="Arial"/>
          <w:sz w:val="24"/>
          <w:szCs w:val="24"/>
        </w:rPr>
        <w:t xml:space="preserve">4.1. </w:t>
      </w:r>
      <w:r w:rsidRPr="00F236D3">
        <w:rPr>
          <w:rFonts w:ascii="Arial" w:hAnsi="Arial" w:cs="Arial"/>
          <w:b/>
          <w:bCs/>
          <w:sz w:val="24"/>
          <w:szCs w:val="24"/>
        </w:rPr>
        <w:t>Открытый конкурс.</w:t>
      </w:r>
      <w:r w:rsidRPr="00F236D3">
        <w:rPr>
          <w:rFonts w:ascii="Arial" w:hAnsi="Arial" w:cs="Arial"/>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4.1.2. </w:t>
      </w:r>
      <w:proofErr w:type="gramStart"/>
      <w:r w:rsidRPr="00F236D3">
        <w:rPr>
          <w:rFonts w:ascii="Arial" w:hAnsi="Arial" w:cs="Arial"/>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F236D3">
        <w:rPr>
          <w:rFonts w:ascii="Arial" w:hAnsi="Arial" w:cs="Arial"/>
          <w:sz w:val="24"/>
          <w:szCs w:val="24"/>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в уполномоченный орган до вскрытия таких конвертов и (или) открытия указанного доступа. </w:t>
      </w:r>
      <w:proofErr w:type="gramStart"/>
      <w:r w:rsidRPr="00F236D3">
        <w:rPr>
          <w:rFonts w:ascii="Arial" w:hAnsi="Arial" w:cs="Arial"/>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F236D3">
        <w:rPr>
          <w:rFonts w:ascii="Arial" w:hAnsi="Arial" w:cs="Arial"/>
          <w:sz w:val="24"/>
          <w:szCs w:val="24"/>
        </w:rPr>
        <w:t xml:space="preserve"> участнику.</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lastRenderedPageBreak/>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F236D3">
        <w:rPr>
          <w:rFonts w:ascii="Arial" w:hAnsi="Arial" w:cs="Arial"/>
          <w:sz w:val="24"/>
          <w:szCs w:val="24"/>
        </w:rPr>
        <w:t>с даты</w:t>
      </w:r>
      <w:proofErr w:type="gramEnd"/>
      <w:r w:rsidRPr="00F236D3">
        <w:rPr>
          <w:rFonts w:ascii="Arial" w:hAnsi="Arial" w:cs="Arial"/>
          <w:sz w:val="24"/>
          <w:szCs w:val="24"/>
        </w:rPr>
        <w:t xml:space="preserve"> его подписания.</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4.1.5. В обязанности единой комиссии входит рассмотрение и оценка конкурсных заявок.</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F236D3">
        <w:rPr>
          <w:rFonts w:ascii="Arial" w:hAnsi="Arial" w:cs="Arial"/>
          <w:sz w:val="24"/>
          <w:szCs w:val="24"/>
        </w:rPr>
        <w:t>конкурсе</w:t>
      </w:r>
      <w:proofErr w:type="gramEnd"/>
      <w:r w:rsidRPr="00F236D3">
        <w:rPr>
          <w:rFonts w:ascii="Arial" w:hAnsi="Arial" w:cs="Arial"/>
          <w:sz w:val="24"/>
          <w:szCs w:val="24"/>
        </w:rPr>
        <w:t xml:space="preserve"> которого присвоен первый номер.</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место, дата, время проведения рассмотрения и оценки таких заявок;</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информация об участниках конкурса, заявки на участие в конкурсе которых были рассмотрены;</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1" w:history="1">
        <w:r w:rsidRPr="00F236D3">
          <w:rPr>
            <w:rFonts w:ascii="Arial" w:hAnsi="Arial" w:cs="Arial"/>
            <w:sz w:val="24"/>
            <w:szCs w:val="24"/>
          </w:rPr>
          <w:t>Закона</w:t>
        </w:r>
      </w:hyperlink>
      <w:r w:rsidRPr="00F236D3">
        <w:rPr>
          <w:rFonts w:ascii="Arial" w:hAnsi="Arial" w:cs="Arial"/>
          <w:sz w:val="24"/>
          <w:szCs w:val="24"/>
        </w:rPr>
        <w:t xml:space="preserve"> о контрактной системе и положений конкурсной документации, которым не соответствуют такие заявки, предложений, </w:t>
      </w:r>
      <w:r w:rsidRPr="00F236D3">
        <w:rPr>
          <w:rFonts w:ascii="Arial" w:hAnsi="Arial" w:cs="Arial"/>
          <w:sz w:val="24"/>
          <w:szCs w:val="24"/>
        </w:rPr>
        <w:lastRenderedPageBreak/>
        <w:t>содержащихся в заявках на участие в конкурсе и не соответствующих требованиям конкурсной документации;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решение каждого члена единой комиссии об отклонении заявок на участие в конкурсе;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порядок оценки заявок на участие в конкурсе;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 присвоенные заявкам </w:t>
      </w:r>
      <w:proofErr w:type="gramStart"/>
      <w:r w:rsidRPr="00F236D3">
        <w:rPr>
          <w:rFonts w:ascii="Arial" w:hAnsi="Arial" w:cs="Arial"/>
          <w:sz w:val="24"/>
          <w:szCs w:val="24"/>
        </w:rPr>
        <w:t>на участие в конкурсе значения по каждому из предусмотренных критериев оценки заявок на участие</w:t>
      </w:r>
      <w:proofErr w:type="gramEnd"/>
      <w:r w:rsidRPr="00F236D3">
        <w:rPr>
          <w:rFonts w:ascii="Arial" w:hAnsi="Arial" w:cs="Arial"/>
          <w:sz w:val="24"/>
          <w:szCs w:val="24"/>
        </w:rPr>
        <w:t xml:space="preserve"> в конкурсе;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bookmarkStart w:id="1" w:name="Par71"/>
      <w:bookmarkEnd w:id="1"/>
      <w:r w:rsidRPr="00F236D3">
        <w:rPr>
          <w:rFonts w:ascii="Arial" w:hAnsi="Arial" w:cs="Arial"/>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место, дата, время проведения рассмотрения такой заявки;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 решение каждого члена комиссии о соответствии такой заявки требованиям </w:t>
      </w:r>
      <w:hyperlink r:id="rId12" w:history="1">
        <w:r w:rsidRPr="00F236D3">
          <w:rPr>
            <w:rFonts w:ascii="Arial" w:hAnsi="Arial" w:cs="Arial"/>
            <w:sz w:val="24"/>
            <w:szCs w:val="24"/>
          </w:rPr>
          <w:t>Закона</w:t>
        </w:r>
      </w:hyperlink>
      <w:r w:rsidRPr="00F236D3">
        <w:rPr>
          <w:rFonts w:ascii="Arial" w:hAnsi="Arial" w:cs="Arial"/>
          <w:sz w:val="24"/>
          <w:szCs w:val="24"/>
        </w:rPr>
        <w:t xml:space="preserve"> о контрактной системе и конкурсной документации;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решение о возможности заключения контракта с участником конкурса, подавшим единственную заявку на участие в конкурсе.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4.1.11. Протоколы, указанные в </w:t>
      </w:r>
      <w:hyperlink r:id="rId13" w:anchor="Par62" w:history="1">
        <w:r w:rsidRPr="00F236D3">
          <w:rPr>
            <w:rFonts w:ascii="Arial" w:hAnsi="Arial" w:cs="Arial"/>
            <w:sz w:val="24"/>
            <w:szCs w:val="24"/>
          </w:rPr>
          <w:t>п. п. 4.1.9</w:t>
        </w:r>
      </w:hyperlink>
      <w:r w:rsidRPr="00F236D3">
        <w:rPr>
          <w:rFonts w:ascii="Arial" w:hAnsi="Arial" w:cs="Arial"/>
          <w:sz w:val="24"/>
          <w:szCs w:val="24"/>
        </w:rPr>
        <w:t xml:space="preserve"> и </w:t>
      </w:r>
      <w:hyperlink r:id="rId14" w:anchor="Par71" w:history="1">
        <w:r w:rsidRPr="00F236D3">
          <w:rPr>
            <w:rFonts w:ascii="Arial" w:hAnsi="Arial" w:cs="Arial"/>
            <w:sz w:val="24"/>
            <w:szCs w:val="24"/>
          </w:rPr>
          <w:t>4.1.10</w:t>
        </w:r>
      </w:hyperlink>
      <w:r w:rsidRPr="00F236D3">
        <w:rPr>
          <w:rFonts w:ascii="Arial" w:hAnsi="Arial" w:cs="Arial"/>
          <w:sz w:val="24"/>
          <w:szCs w:val="24"/>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уполномоченным органом в единой информационной системе не позднее рабочего дня, следующего за датой подписания указанных протоколов.</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5" w:history="1">
        <w:r w:rsidRPr="00F236D3">
          <w:rPr>
            <w:rFonts w:ascii="Arial" w:hAnsi="Arial" w:cs="Arial"/>
            <w:sz w:val="24"/>
            <w:szCs w:val="24"/>
          </w:rPr>
          <w:t>Закона</w:t>
        </w:r>
      </w:hyperlink>
      <w:r w:rsidRPr="00F236D3">
        <w:rPr>
          <w:rFonts w:ascii="Arial" w:hAnsi="Arial" w:cs="Arial"/>
          <w:sz w:val="24"/>
          <w:szCs w:val="24"/>
        </w:rPr>
        <w:t xml:space="preserve"> о контрактной системе.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4.2. </w:t>
      </w:r>
      <w:r w:rsidRPr="00F236D3">
        <w:rPr>
          <w:rFonts w:ascii="Arial" w:hAnsi="Arial" w:cs="Arial"/>
          <w:b/>
          <w:bCs/>
          <w:sz w:val="24"/>
          <w:szCs w:val="24"/>
        </w:rPr>
        <w:t>Особенности проведения конкурса с ограниченным участием.</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4.2.1. При проведении конкурса с ограниченным участием применяются положения Закона о контрактной </w:t>
      </w:r>
      <w:proofErr w:type="gramStart"/>
      <w:r w:rsidRPr="00F236D3">
        <w:rPr>
          <w:rFonts w:ascii="Arial" w:hAnsi="Arial" w:cs="Arial"/>
          <w:sz w:val="24"/>
          <w:szCs w:val="24"/>
        </w:rPr>
        <w:t>системе</w:t>
      </w:r>
      <w:proofErr w:type="gramEnd"/>
      <w:r w:rsidRPr="00F236D3">
        <w:rPr>
          <w:rFonts w:ascii="Arial" w:hAnsi="Arial" w:cs="Arial"/>
          <w:sz w:val="24"/>
          <w:szCs w:val="24"/>
        </w:rPr>
        <w:t xml:space="preserve"> о проведении открытого конкурса, </w:t>
      </w:r>
      <w:hyperlink r:id="rId16" w:anchor="Par50" w:history="1">
        <w:r w:rsidRPr="00F236D3">
          <w:rPr>
            <w:rFonts w:ascii="Arial" w:hAnsi="Arial" w:cs="Arial"/>
            <w:sz w:val="24"/>
            <w:szCs w:val="24"/>
          </w:rPr>
          <w:t>п. 4.1</w:t>
        </w:r>
      </w:hyperlink>
      <w:r w:rsidRPr="00F236D3">
        <w:rPr>
          <w:rFonts w:ascii="Arial" w:hAnsi="Arial" w:cs="Arial"/>
          <w:sz w:val="24"/>
          <w:szCs w:val="24"/>
        </w:rPr>
        <w:t xml:space="preserve"> настоящего Положения с учетом особенностей, определенных </w:t>
      </w:r>
      <w:hyperlink r:id="rId17" w:history="1">
        <w:r w:rsidRPr="00F236D3">
          <w:rPr>
            <w:rFonts w:ascii="Arial" w:hAnsi="Arial" w:cs="Arial"/>
            <w:sz w:val="24"/>
            <w:szCs w:val="24"/>
          </w:rPr>
          <w:t>ст. 56</w:t>
        </w:r>
      </w:hyperlink>
      <w:r w:rsidRPr="00F236D3">
        <w:rPr>
          <w:rFonts w:ascii="Arial" w:hAnsi="Arial" w:cs="Arial"/>
          <w:sz w:val="24"/>
          <w:szCs w:val="24"/>
        </w:rPr>
        <w:t xml:space="preserve"> Закона о контрактной системе.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4.3. </w:t>
      </w:r>
      <w:r w:rsidRPr="00F236D3">
        <w:rPr>
          <w:rFonts w:ascii="Arial" w:hAnsi="Arial" w:cs="Arial"/>
          <w:b/>
          <w:bCs/>
          <w:sz w:val="24"/>
          <w:szCs w:val="24"/>
        </w:rPr>
        <w:t>Особенности проведения двухэтапного конкурса.</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4.3.1. При проведении двухэтапного конкурса применяются положения Закона о контрактной </w:t>
      </w:r>
      <w:proofErr w:type="gramStart"/>
      <w:r w:rsidRPr="00F236D3">
        <w:rPr>
          <w:rFonts w:ascii="Arial" w:hAnsi="Arial" w:cs="Arial"/>
          <w:sz w:val="24"/>
          <w:szCs w:val="24"/>
        </w:rPr>
        <w:t>системе</w:t>
      </w:r>
      <w:proofErr w:type="gramEnd"/>
      <w:r w:rsidRPr="00F236D3">
        <w:rPr>
          <w:rFonts w:ascii="Arial" w:hAnsi="Arial" w:cs="Arial"/>
          <w:sz w:val="24"/>
          <w:szCs w:val="24"/>
        </w:rPr>
        <w:t xml:space="preserve"> о проведении открытого конкурса с учетом особенностей, определенных </w:t>
      </w:r>
      <w:hyperlink r:id="rId18" w:history="1">
        <w:r w:rsidRPr="00F236D3">
          <w:rPr>
            <w:rFonts w:ascii="Arial" w:hAnsi="Arial" w:cs="Arial"/>
            <w:sz w:val="24"/>
            <w:szCs w:val="24"/>
          </w:rPr>
          <w:t>ст. 57</w:t>
        </w:r>
      </w:hyperlink>
      <w:r w:rsidRPr="00F236D3">
        <w:rPr>
          <w:rFonts w:ascii="Arial" w:hAnsi="Arial" w:cs="Arial"/>
          <w:sz w:val="24"/>
          <w:szCs w:val="24"/>
        </w:rPr>
        <w:t xml:space="preserve"> Закона о контрактной системе.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9" w:history="1">
        <w:r w:rsidRPr="00F236D3">
          <w:rPr>
            <w:rFonts w:ascii="Arial" w:hAnsi="Arial" w:cs="Arial"/>
            <w:sz w:val="24"/>
            <w:szCs w:val="24"/>
          </w:rPr>
          <w:t>Закона</w:t>
        </w:r>
      </w:hyperlink>
      <w:r w:rsidRPr="00F236D3">
        <w:rPr>
          <w:rFonts w:ascii="Arial" w:hAnsi="Arial" w:cs="Arial"/>
          <w:sz w:val="24"/>
          <w:szCs w:val="24"/>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w:t>
      </w:r>
      <w:r w:rsidRPr="00F236D3">
        <w:rPr>
          <w:rFonts w:ascii="Arial" w:hAnsi="Arial" w:cs="Arial"/>
          <w:sz w:val="24"/>
          <w:szCs w:val="24"/>
        </w:rPr>
        <w:lastRenderedPageBreak/>
        <w:t>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Срок проведения первого этапа двухэтапного конкурса не может превышать двадцать дней </w:t>
      </w:r>
      <w:proofErr w:type="gramStart"/>
      <w:r w:rsidRPr="00F236D3">
        <w:rPr>
          <w:rFonts w:ascii="Arial" w:hAnsi="Arial" w:cs="Arial"/>
          <w:sz w:val="24"/>
          <w:szCs w:val="24"/>
        </w:rPr>
        <w:t>с даты вскрытия</w:t>
      </w:r>
      <w:proofErr w:type="gramEnd"/>
      <w:r w:rsidRPr="00F236D3">
        <w:rPr>
          <w:rFonts w:ascii="Arial" w:hAnsi="Arial" w:cs="Arial"/>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F236D3">
        <w:rPr>
          <w:rFonts w:ascii="Arial" w:hAnsi="Arial" w:cs="Arial"/>
          <w:sz w:val="24"/>
          <w:szCs w:val="24"/>
        </w:rPr>
        <w:t>конверт</w:t>
      </w:r>
      <w:proofErr w:type="gramEnd"/>
      <w:r w:rsidRPr="00F236D3">
        <w:rPr>
          <w:rFonts w:ascii="Arial" w:hAnsi="Arial" w:cs="Arial"/>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F236D3">
        <w:rPr>
          <w:rFonts w:ascii="Arial" w:hAnsi="Arial" w:cs="Arial"/>
          <w:sz w:val="24"/>
          <w:szCs w:val="24"/>
        </w:rPr>
        <w:t>отношении</w:t>
      </w:r>
      <w:proofErr w:type="gramEnd"/>
      <w:r w:rsidRPr="00F236D3">
        <w:rPr>
          <w:rFonts w:ascii="Arial" w:hAnsi="Arial" w:cs="Arial"/>
          <w:sz w:val="24"/>
          <w:szCs w:val="24"/>
        </w:rPr>
        <w:t xml:space="preserve"> объекта закупки.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4.3.3. </w:t>
      </w:r>
      <w:proofErr w:type="gramStart"/>
      <w:r w:rsidRPr="00F236D3">
        <w:rPr>
          <w:rFonts w:ascii="Arial" w:hAnsi="Arial" w:cs="Arial"/>
          <w:sz w:val="24"/>
          <w:szCs w:val="24"/>
        </w:rPr>
        <w:t xml:space="preserve">В случае если по результатам </w:t>
      </w:r>
      <w:proofErr w:type="spellStart"/>
      <w:r w:rsidRPr="00F236D3">
        <w:rPr>
          <w:rFonts w:ascii="Arial" w:hAnsi="Arial" w:cs="Arial"/>
          <w:sz w:val="24"/>
          <w:szCs w:val="24"/>
        </w:rPr>
        <w:t>предквалификационного</w:t>
      </w:r>
      <w:proofErr w:type="spellEnd"/>
      <w:r w:rsidRPr="00F236D3">
        <w:rPr>
          <w:rFonts w:ascii="Arial" w:hAnsi="Arial" w:cs="Arial"/>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20" w:history="1">
        <w:r w:rsidRPr="00F236D3">
          <w:rPr>
            <w:rFonts w:ascii="Arial" w:hAnsi="Arial" w:cs="Arial"/>
            <w:sz w:val="24"/>
            <w:szCs w:val="24"/>
          </w:rPr>
          <w:t>Закона</w:t>
        </w:r>
      </w:hyperlink>
      <w:r w:rsidRPr="00F236D3">
        <w:rPr>
          <w:rFonts w:ascii="Arial" w:hAnsi="Arial" w:cs="Arial"/>
          <w:sz w:val="24"/>
          <w:szCs w:val="24"/>
        </w:rPr>
        <w:t xml:space="preserve"> о контрактной </w:t>
      </w:r>
      <w:proofErr w:type="gramStart"/>
      <w:r w:rsidRPr="00F236D3">
        <w:rPr>
          <w:rFonts w:ascii="Arial" w:hAnsi="Arial" w:cs="Arial"/>
          <w:sz w:val="24"/>
          <w:szCs w:val="24"/>
        </w:rPr>
        <w:t>системе</w:t>
      </w:r>
      <w:proofErr w:type="gramEnd"/>
      <w:r w:rsidRPr="00F236D3">
        <w:rPr>
          <w:rFonts w:ascii="Arial" w:hAnsi="Arial" w:cs="Arial"/>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4.3.5. </w:t>
      </w:r>
      <w:proofErr w:type="gramStart"/>
      <w:r w:rsidRPr="00F236D3">
        <w:rPr>
          <w:rFonts w:ascii="Arial" w:hAnsi="Arial" w:cs="Arial"/>
          <w:sz w:val="24"/>
          <w:szCs w:val="24"/>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1" w:history="1">
        <w:r w:rsidRPr="00F236D3">
          <w:rPr>
            <w:rFonts w:ascii="Arial" w:hAnsi="Arial" w:cs="Arial"/>
            <w:sz w:val="24"/>
            <w:szCs w:val="24"/>
          </w:rPr>
          <w:t>Закону</w:t>
        </w:r>
      </w:hyperlink>
      <w:r w:rsidRPr="00F236D3">
        <w:rPr>
          <w:rFonts w:ascii="Arial" w:hAnsi="Arial" w:cs="Arial"/>
          <w:sz w:val="24"/>
          <w:szCs w:val="24"/>
        </w:rPr>
        <w:t xml:space="preserve"> о контрактной системе и конкурсной документации, либо единая комиссия отклонила все такие заявки, двухэтапный конкурс признается несостоявшимся.</w:t>
      </w:r>
      <w:proofErr w:type="gramEnd"/>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4.4. </w:t>
      </w:r>
      <w:r w:rsidRPr="00F236D3">
        <w:rPr>
          <w:rFonts w:ascii="Arial" w:hAnsi="Arial" w:cs="Arial"/>
          <w:b/>
          <w:bCs/>
          <w:sz w:val="24"/>
          <w:szCs w:val="24"/>
        </w:rPr>
        <w:t>Электронный аукцион.</w:t>
      </w:r>
      <w:r w:rsidRPr="00F236D3">
        <w:rPr>
          <w:rFonts w:ascii="Arial" w:hAnsi="Arial" w:cs="Arial"/>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4.4.1. Единая комиссия проверяет первые части заявок на участие в электронном аукционе на соответствие требованиям, установленным </w:t>
      </w:r>
      <w:r w:rsidRPr="00F236D3">
        <w:rPr>
          <w:rFonts w:ascii="Arial" w:hAnsi="Arial" w:cs="Arial"/>
          <w:sz w:val="24"/>
          <w:szCs w:val="24"/>
        </w:rPr>
        <w:lastRenderedPageBreak/>
        <w:t>документацией о таком аукционе в отношении закупаемых товаров, работ, услуг.</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F236D3">
        <w:rPr>
          <w:rFonts w:ascii="Arial" w:hAnsi="Arial" w:cs="Arial"/>
          <w:sz w:val="24"/>
          <w:szCs w:val="24"/>
        </w:rPr>
        <w:t>с даты окончания</w:t>
      </w:r>
      <w:proofErr w:type="gramEnd"/>
      <w:r w:rsidRPr="00F236D3">
        <w:rPr>
          <w:rFonts w:ascii="Arial" w:hAnsi="Arial" w:cs="Arial"/>
          <w:sz w:val="24"/>
          <w:szCs w:val="24"/>
        </w:rPr>
        <w:t xml:space="preserve"> срока подачи указанных заявок.</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4.4.2.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bookmarkStart w:id="2" w:name="Par100"/>
      <w:bookmarkEnd w:id="2"/>
      <w:r w:rsidRPr="00F236D3">
        <w:rPr>
          <w:rFonts w:ascii="Arial" w:hAnsi="Arial" w:cs="Arial"/>
          <w:sz w:val="24"/>
          <w:szCs w:val="24"/>
        </w:rPr>
        <w:t>4.4.3.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Указанный протокол должен содержать информацию:</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о порядковых номерах заявок на участие в таком аукционе;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proofErr w:type="gramStart"/>
      <w:r w:rsidRPr="00F236D3">
        <w:rPr>
          <w:rFonts w:ascii="Arial" w:hAnsi="Arial" w:cs="Arial"/>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F236D3">
        <w:rPr>
          <w:rFonts w:ascii="Arial" w:hAnsi="Arial" w:cs="Arial"/>
          <w:sz w:val="24"/>
          <w:szCs w:val="24"/>
        </w:rPr>
        <w:t xml:space="preserve"> </w:t>
      </w:r>
      <w:proofErr w:type="gramStart"/>
      <w:r w:rsidRPr="00F236D3">
        <w:rPr>
          <w:rFonts w:ascii="Arial" w:hAnsi="Arial" w:cs="Arial"/>
          <w:sz w:val="24"/>
          <w:szCs w:val="24"/>
        </w:rPr>
        <w:t>нем</w:t>
      </w:r>
      <w:proofErr w:type="gramEnd"/>
      <w:r w:rsidRPr="00F236D3">
        <w:rPr>
          <w:rFonts w:ascii="Arial" w:hAnsi="Arial" w:cs="Arial"/>
          <w:sz w:val="24"/>
          <w:szCs w:val="24"/>
        </w:rPr>
        <w:t>, положений заявки на участие в таком аукционе, которые не соответствуют требованиям, установленным документацией о нем;</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4.4.4. </w:t>
      </w:r>
      <w:proofErr w:type="gramStart"/>
      <w:r w:rsidRPr="00F236D3">
        <w:rPr>
          <w:rFonts w:ascii="Arial" w:hAnsi="Arial" w:cs="Arial"/>
          <w:sz w:val="24"/>
          <w:szCs w:val="24"/>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F236D3">
        <w:rPr>
          <w:rFonts w:ascii="Arial" w:hAnsi="Arial" w:cs="Arial"/>
          <w:sz w:val="24"/>
          <w:szCs w:val="24"/>
        </w:rPr>
        <w:t xml:space="preserve"> В протокол, указанный в </w:t>
      </w:r>
      <w:hyperlink r:id="rId22" w:anchor="Par100" w:history="1">
        <w:r w:rsidRPr="00F236D3">
          <w:rPr>
            <w:rFonts w:ascii="Arial" w:hAnsi="Arial" w:cs="Arial"/>
            <w:sz w:val="24"/>
            <w:szCs w:val="24"/>
          </w:rPr>
          <w:t>п. 4.4.3</w:t>
        </w:r>
      </w:hyperlink>
      <w:r w:rsidRPr="00F236D3">
        <w:rPr>
          <w:rFonts w:ascii="Arial" w:hAnsi="Arial" w:cs="Arial"/>
          <w:sz w:val="24"/>
          <w:szCs w:val="24"/>
        </w:rPr>
        <w:t xml:space="preserve"> настоящего Положения, вносится информация о признании такого аукциона </w:t>
      </w:r>
      <w:proofErr w:type="gramStart"/>
      <w:r w:rsidRPr="00F236D3">
        <w:rPr>
          <w:rFonts w:ascii="Arial" w:hAnsi="Arial" w:cs="Arial"/>
          <w:sz w:val="24"/>
          <w:szCs w:val="24"/>
        </w:rPr>
        <w:t>несостоявшимся</w:t>
      </w:r>
      <w:proofErr w:type="gramEnd"/>
      <w:r w:rsidRPr="00F236D3">
        <w:rPr>
          <w:rFonts w:ascii="Arial" w:hAnsi="Arial" w:cs="Arial"/>
          <w:sz w:val="24"/>
          <w:szCs w:val="24"/>
        </w:rPr>
        <w:t>.</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4.4.5. Единая комиссия рассматривает вторые части заявок на участие в электронном аукционе и документы, направленные оператором электронной площадки в соответствии с </w:t>
      </w:r>
      <w:hyperlink r:id="rId23" w:history="1">
        <w:proofErr w:type="gramStart"/>
        <w:r w:rsidRPr="00F236D3">
          <w:rPr>
            <w:rFonts w:ascii="Arial" w:hAnsi="Arial" w:cs="Arial"/>
            <w:sz w:val="24"/>
            <w:szCs w:val="24"/>
          </w:rPr>
          <w:t>ч</w:t>
        </w:r>
        <w:proofErr w:type="gramEnd"/>
        <w:r w:rsidRPr="00F236D3">
          <w:rPr>
            <w:rFonts w:ascii="Arial" w:hAnsi="Arial" w:cs="Arial"/>
            <w:sz w:val="24"/>
            <w:szCs w:val="24"/>
          </w:rPr>
          <w:t>. 19 ст. 68</w:t>
        </w:r>
      </w:hyperlink>
      <w:r w:rsidRPr="00F236D3">
        <w:rPr>
          <w:rFonts w:ascii="Arial" w:hAnsi="Arial" w:cs="Arial"/>
          <w:sz w:val="24"/>
          <w:szCs w:val="24"/>
        </w:rPr>
        <w:t xml:space="preserve"> Закона о контрактной системе, в части соответствия их требованиям, установленным документацией о таком аукционе.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proofErr w:type="gramStart"/>
      <w:r w:rsidRPr="00F236D3">
        <w:rPr>
          <w:rFonts w:ascii="Arial" w:hAnsi="Arial" w:cs="Arial"/>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24" w:history="1">
        <w:r w:rsidRPr="00F236D3">
          <w:rPr>
            <w:rFonts w:ascii="Arial" w:hAnsi="Arial" w:cs="Arial"/>
            <w:sz w:val="24"/>
            <w:szCs w:val="24"/>
          </w:rPr>
          <w:t>ст.68</w:t>
        </w:r>
      </w:hyperlink>
      <w:r w:rsidRPr="00F236D3">
        <w:rPr>
          <w:rFonts w:ascii="Arial" w:hAnsi="Arial" w:cs="Arial"/>
          <w:sz w:val="24"/>
          <w:szCs w:val="24"/>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F236D3">
        <w:rPr>
          <w:rFonts w:ascii="Arial" w:hAnsi="Arial" w:cs="Arial"/>
          <w:sz w:val="24"/>
          <w:szCs w:val="24"/>
        </w:rPr>
        <w:t xml:space="preserve"> участников такого аукциона, получивших аккредитацию на электронной площадке.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4.4.6. Единая комиссия рассматривает вторые части заявок на участие в электронном аукционе, направленных в соответствии с </w:t>
      </w:r>
      <w:hyperlink r:id="rId25" w:history="1">
        <w:proofErr w:type="gramStart"/>
        <w:r w:rsidRPr="00F236D3">
          <w:rPr>
            <w:rFonts w:ascii="Arial" w:hAnsi="Arial" w:cs="Arial"/>
            <w:sz w:val="24"/>
            <w:szCs w:val="24"/>
          </w:rPr>
          <w:t>ч</w:t>
        </w:r>
        <w:proofErr w:type="gramEnd"/>
        <w:r w:rsidRPr="00F236D3">
          <w:rPr>
            <w:rFonts w:ascii="Arial" w:hAnsi="Arial" w:cs="Arial"/>
            <w:sz w:val="24"/>
            <w:szCs w:val="24"/>
          </w:rPr>
          <w:t>. 19 ст. 68</w:t>
        </w:r>
      </w:hyperlink>
      <w:r w:rsidRPr="00F236D3">
        <w:rPr>
          <w:rFonts w:ascii="Arial" w:hAnsi="Arial" w:cs="Arial"/>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F236D3">
        <w:rPr>
          <w:rFonts w:ascii="Arial" w:hAnsi="Arial" w:cs="Arial"/>
          <w:sz w:val="24"/>
          <w:szCs w:val="24"/>
        </w:rPr>
        <w:t xml:space="preserve">В случае если в таком аукционе принимали участие менее чем десять его участников и менее </w:t>
      </w:r>
      <w:r w:rsidRPr="00F236D3">
        <w:rPr>
          <w:rFonts w:ascii="Arial" w:hAnsi="Arial" w:cs="Arial"/>
          <w:sz w:val="24"/>
          <w:szCs w:val="24"/>
        </w:rPr>
        <w:lastRenderedPageBreak/>
        <w:t>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F236D3">
        <w:rPr>
          <w:rFonts w:ascii="Arial" w:hAnsi="Arial" w:cs="Arial"/>
          <w:sz w:val="24"/>
          <w:szCs w:val="24"/>
        </w:rPr>
        <w:t xml:space="preserve"> наиболее низкую цену контракта, и осуществляется с учетом ранжирования данных заявок в соответствии с </w:t>
      </w:r>
      <w:hyperlink r:id="rId26" w:history="1">
        <w:proofErr w:type="gramStart"/>
        <w:r w:rsidRPr="00F236D3">
          <w:rPr>
            <w:rFonts w:ascii="Arial" w:hAnsi="Arial" w:cs="Arial"/>
            <w:sz w:val="24"/>
            <w:szCs w:val="24"/>
          </w:rPr>
          <w:t>ч</w:t>
        </w:r>
        <w:proofErr w:type="gramEnd"/>
        <w:r w:rsidRPr="00F236D3">
          <w:rPr>
            <w:rFonts w:ascii="Arial" w:hAnsi="Arial" w:cs="Arial"/>
            <w:sz w:val="24"/>
            <w:szCs w:val="24"/>
          </w:rPr>
          <w:t>. 18 ст. 68</w:t>
        </w:r>
      </w:hyperlink>
      <w:r w:rsidRPr="00F236D3">
        <w:rPr>
          <w:rFonts w:ascii="Arial" w:hAnsi="Arial" w:cs="Arial"/>
          <w:sz w:val="24"/>
          <w:szCs w:val="24"/>
        </w:rPr>
        <w:t xml:space="preserve"> Закона о контрактной системе.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F236D3">
        <w:rPr>
          <w:rFonts w:ascii="Arial" w:hAnsi="Arial" w:cs="Arial"/>
          <w:sz w:val="24"/>
          <w:szCs w:val="24"/>
        </w:rPr>
        <w:t>с даты размещения</w:t>
      </w:r>
      <w:proofErr w:type="gramEnd"/>
      <w:r w:rsidRPr="00F236D3">
        <w:rPr>
          <w:rFonts w:ascii="Arial" w:hAnsi="Arial" w:cs="Arial"/>
          <w:sz w:val="24"/>
          <w:szCs w:val="24"/>
        </w:rPr>
        <w:t xml:space="preserve"> на электронной площадке протокола проведения электронного аукциона.</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4.4.7.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на электронной площадке и в единой информационной системе. </w:t>
      </w:r>
      <w:proofErr w:type="gramStart"/>
      <w:r w:rsidRPr="00F236D3">
        <w:rPr>
          <w:rFonts w:ascii="Arial" w:hAnsi="Arial" w:cs="Arial"/>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F236D3">
        <w:rPr>
          <w:rFonts w:ascii="Arial" w:hAnsi="Arial" w:cs="Arial"/>
          <w:sz w:val="24"/>
          <w:szCs w:val="24"/>
        </w:rPr>
        <w:t xml:space="preserve">, </w:t>
      </w:r>
      <w:proofErr w:type="gramStart"/>
      <w:r w:rsidRPr="00F236D3">
        <w:rPr>
          <w:rFonts w:ascii="Arial" w:hAnsi="Arial" w:cs="Arial"/>
          <w:sz w:val="24"/>
          <w:szCs w:val="24"/>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27" w:history="1">
        <w:r w:rsidRPr="00F236D3">
          <w:rPr>
            <w:rFonts w:ascii="Arial" w:hAnsi="Arial" w:cs="Arial"/>
            <w:sz w:val="24"/>
            <w:szCs w:val="24"/>
          </w:rPr>
          <w:t>ч. 18 ст. 68</w:t>
        </w:r>
      </w:hyperlink>
      <w:r w:rsidRPr="00F236D3">
        <w:rPr>
          <w:rFonts w:ascii="Arial" w:hAnsi="Arial" w:cs="Arial"/>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F236D3">
        <w:rPr>
          <w:rFonts w:ascii="Arial" w:hAnsi="Arial" w:cs="Arial"/>
          <w:sz w:val="24"/>
          <w:szCs w:val="24"/>
        </w:rPr>
        <w:t xml:space="preserve">, </w:t>
      </w:r>
      <w:proofErr w:type="gramStart"/>
      <w:r w:rsidRPr="00F236D3">
        <w:rPr>
          <w:rFonts w:ascii="Arial" w:hAnsi="Arial" w:cs="Arial"/>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F236D3">
        <w:rPr>
          <w:rFonts w:ascii="Arial" w:hAnsi="Arial" w:cs="Arial"/>
          <w:sz w:val="24"/>
          <w:szCs w:val="24"/>
        </w:rPr>
        <w:t xml:space="preserve"> </w:t>
      </w:r>
      <w:proofErr w:type="gramStart"/>
      <w:r w:rsidRPr="00F236D3">
        <w:rPr>
          <w:rFonts w:ascii="Arial" w:hAnsi="Arial" w:cs="Arial"/>
          <w:sz w:val="24"/>
          <w:szCs w:val="24"/>
        </w:rPr>
        <w:t xml:space="preserve">положений </w:t>
      </w:r>
      <w:hyperlink r:id="rId28" w:history="1">
        <w:r w:rsidRPr="00F236D3">
          <w:rPr>
            <w:rFonts w:ascii="Arial" w:hAnsi="Arial" w:cs="Arial"/>
            <w:sz w:val="24"/>
            <w:szCs w:val="24"/>
          </w:rPr>
          <w:t>Закона</w:t>
        </w:r>
      </w:hyperlink>
      <w:r w:rsidRPr="00F236D3">
        <w:rPr>
          <w:rFonts w:ascii="Arial" w:hAnsi="Arial" w:cs="Arial"/>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4.4.8. Участник электронного аукциона, который предложил наиболее низкую цену контракта и заявка на </w:t>
      </w:r>
      <w:proofErr w:type="gramStart"/>
      <w:r w:rsidRPr="00F236D3">
        <w:rPr>
          <w:rFonts w:ascii="Arial" w:hAnsi="Arial" w:cs="Arial"/>
          <w:sz w:val="24"/>
          <w:szCs w:val="24"/>
        </w:rPr>
        <w:t>участие</w:t>
      </w:r>
      <w:proofErr w:type="gramEnd"/>
      <w:r w:rsidRPr="00F236D3">
        <w:rPr>
          <w:rFonts w:ascii="Arial" w:hAnsi="Arial" w:cs="Arial"/>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4.4.9.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4.4.10. </w:t>
      </w:r>
      <w:proofErr w:type="gramStart"/>
      <w:r w:rsidRPr="00F236D3">
        <w:rPr>
          <w:rFonts w:ascii="Arial" w:hAnsi="Arial" w:cs="Arial"/>
          <w:sz w:val="24"/>
          <w:szCs w:val="24"/>
        </w:rPr>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w:t>
      </w:r>
      <w:r w:rsidRPr="00F236D3">
        <w:rPr>
          <w:rFonts w:ascii="Arial" w:hAnsi="Arial" w:cs="Arial"/>
          <w:sz w:val="24"/>
          <w:szCs w:val="24"/>
        </w:rPr>
        <w:lastRenderedPageBreak/>
        <w:t>аукционе и соответствующих документов рассматривает эту заявку и эти документы на предмет соответствия требованиям</w:t>
      </w:r>
      <w:proofErr w:type="gramEnd"/>
      <w:r w:rsidRPr="00F236D3">
        <w:rPr>
          <w:rFonts w:ascii="Arial" w:hAnsi="Arial" w:cs="Arial"/>
          <w:sz w:val="24"/>
          <w:szCs w:val="24"/>
        </w:rPr>
        <w:t xml:space="preserve"> </w:t>
      </w:r>
      <w:hyperlink r:id="rId29" w:history="1">
        <w:r w:rsidRPr="00F236D3">
          <w:rPr>
            <w:rFonts w:ascii="Arial" w:hAnsi="Arial" w:cs="Arial"/>
            <w:sz w:val="24"/>
            <w:szCs w:val="24"/>
          </w:rPr>
          <w:t>Закона</w:t>
        </w:r>
      </w:hyperlink>
      <w:r w:rsidRPr="00F236D3">
        <w:rPr>
          <w:rFonts w:ascii="Arial" w:hAnsi="Arial" w:cs="Arial"/>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Указанный протокол должен содержать следующую информацию:</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proofErr w:type="gramStart"/>
      <w:r w:rsidRPr="00F236D3">
        <w:rPr>
          <w:rFonts w:ascii="Arial" w:hAnsi="Arial" w:cs="Arial"/>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0" w:history="1">
        <w:r w:rsidRPr="00F236D3">
          <w:rPr>
            <w:rFonts w:ascii="Arial" w:hAnsi="Arial" w:cs="Arial"/>
            <w:sz w:val="24"/>
            <w:szCs w:val="24"/>
          </w:rPr>
          <w:t>Закона</w:t>
        </w:r>
      </w:hyperlink>
      <w:r w:rsidRPr="00F236D3">
        <w:rPr>
          <w:rFonts w:ascii="Arial" w:hAnsi="Arial" w:cs="Arial"/>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F236D3">
        <w:rPr>
          <w:rFonts w:ascii="Arial" w:hAnsi="Arial" w:cs="Arial"/>
          <w:sz w:val="24"/>
          <w:szCs w:val="24"/>
        </w:rPr>
        <w:t xml:space="preserve"> и (или) документации о таком аукционе, которым не соответствует единственная заявка на участие в таком аукционе;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 решение каждого члена Единой комиссии о соответствии участника такого аукциона и поданной им заявки требованиям </w:t>
      </w:r>
      <w:hyperlink r:id="rId31" w:history="1">
        <w:r w:rsidRPr="00F236D3">
          <w:rPr>
            <w:rFonts w:ascii="Arial" w:hAnsi="Arial" w:cs="Arial"/>
            <w:sz w:val="24"/>
            <w:szCs w:val="24"/>
          </w:rPr>
          <w:t>Закона</w:t>
        </w:r>
      </w:hyperlink>
      <w:r w:rsidRPr="00F236D3">
        <w:rPr>
          <w:rFonts w:ascii="Arial" w:hAnsi="Arial" w:cs="Arial"/>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4.4.11. </w:t>
      </w:r>
      <w:proofErr w:type="gramStart"/>
      <w:r w:rsidRPr="00F236D3">
        <w:rPr>
          <w:rFonts w:ascii="Arial" w:hAnsi="Arial" w:cs="Arial"/>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w:t>
      </w:r>
      <w:proofErr w:type="gramEnd"/>
      <w:r w:rsidRPr="00F236D3">
        <w:rPr>
          <w:rFonts w:ascii="Arial" w:hAnsi="Arial" w:cs="Arial"/>
          <w:sz w:val="24"/>
          <w:szCs w:val="24"/>
        </w:rPr>
        <w:t xml:space="preserve"> соответствия требованиям </w:t>
      </w:r>
      <w:hyperlink r:id="rId32" w:history="1">
        <w:r w:rsidRPr="00F236D3">
          <w:rPr>
            <w:rFonts w:ascii="Arial" w:hAnsi="Arial" w:cs="Arial"/>
            <w:sz w:val="24"/>
            <w:szCs w:val="24"/>
          </w:rPr>
          <w:t>Закона</w:t>
        </w:r>
      </w:hyperlink>
      <w:r w:rsidRPr="00F236D3">
        <w:rPr>
          <w:rFonts w:ascii="Arial" w:hAnsi="Arial" w:cs="Arial"/>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Указанный протокол должен содержать следующую информацию:</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proofErr w:type="gramStart"/>
      <w:r w:rsidRPr="00F236D3">
        <w:rPr>
          <w:rFonts w:ascii="Arial" w:hAnsi="Arial" w:cs="Arial"/>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33" w:history="1">
        <w:r w:rsidRPr="00F236D3">
          <w:rPr>
            <w:rFonts w:ascii="Arial" w:hAnsi="Arial" w:cs="Arial"/>
            <w:sz w:val="24"/>
            <w:szCs w:val="24"/>
          </w:rPr>
          <w:t>Закона</w:t>
        </w:r>
      </w:hyperlink>
      <w:r w:rsidRPr="00F236D3">
        <w:rPr>
          <w:rFonts w:ascii="Arial" w:hAnsi="Arial" w:cs="Arial"/>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F236D3">
        <w:rPr>
          <w:rFonts w:ascii="Arial" w:hAnsi="Arial" w:cs="Arial"/>
          <w:sz w:val="24"/>
          <w:szCs w:val="24"/>
        </w:rPr>
        <w:t xml:space="preserve"> </w:t>
      </w:r>
      <w:proofErr w:type="gramStart"/>
      <w:r w:rsidRPr="00F236D3">
        <w:rPr>
          <w:rFonts w:ascii="Arial" w:hAnsi="Arial" w:cs="Arial"/>
          <w:sz w:val="24"/>
          <w:szCs w:val="24"/>
        </w:rPr>
        <w:t>таком</w:t>
      </w:r>
      <w:proofErr w:type="gramEnd"/>
      <w:r w:rsidRPr="00F236D3">
        <w:rPr>
          <w:rFonts w:ascii="Arial" w:hAnsi="Arial" w:cs="Arial"/>
          <w:sz w:val="24"/>
          <w:szCs w:val="24"/>
        </w:rPr>
        <w:t xml:space="preserve"> аукционе, которым не соответствует эта заявка;</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proofErr w:type="gramStart"/>
      <w:r w:rsidRPr="00F236D3">
        <w:rPr>
          <w:rFonts w:ascii="Arial" w:hAnsi="Arial" w:cs="Arial"/>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Закона о контрактной системе и (или) документации о таком аукционе.</w:t>
      </w:r>
      <w:proofErr w:type="gramEnd"/>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4.4.12. </w:t>
      </w:r>
      <w:proofErr w:type="gramStart"/>
      <w:r w:rsidRPr="00F236D3">
        <w:rPr>
          <w:rFonts w:ascii="Arial" w:hAnsi="Arial" w:cs="Arial"/>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вторых частей заявок на участие в таком аукционе его участников и соответствующих документов рассматривает вторые части этих заявок</w:t>
      </w:r>
      <w:proofErr w:type="gramEnd"/>
      <w:r w:rsidRPr="00F236D3">
        <w:rPr>
          <w:rFonts w:ascii="Arial" w:hAnsi="Arial" w:cs="Arial"/>
          <w:sz w:val="24"/>
          <w:szCs w:val="24"/>
        </w:rPr>
        <w:t xml:space="preserve"> и указанные документы на предмет соответствия требованиям </w:t>
      </w:r>
      <w:hyperlink r:id="rId34" w:history="1">
        <w:r w:rsidRPr="00F236D3">
          <w:rPr>
            <w:rFonts w:ascii="Arial" w:hAnsi="Arial" w:cs="Arial"/>
            <w:sz w:val="24"/>
            <w:szCs w:val="24"/>
          </w:rPr>
          <w:t>Закона</w:t>
        </w:r>
      </w:hyperlink>
      <w:r w:rsidRPr="00F236D3">
        <w:rPr>
          <w:rFonts w:ascii="Arial" w:hAnsi="Arial" w:cs="Arial"/>
          <w:sz w:val="24"/>
          <w:szCs w:val="24"/>
        </w:rPr>
        <w:t xml:space="preserve"> о контрактной системе и документации о таком аукционе и направляет оператору электронной площадки </w:t>
      </w:r>
      <w:r w:rsidRPr="00F236D3">
        <w:rPr>
          <w:rFonts w:ascii="Arial" w:hAnsi="Arial" w:cs="Arial"/>
          <w:sz w:val="24"/>
          <w:szCs w:val="24"/>
        </w:rPr>
        <w:lastRenderedPageBreak/>
        <w:t>протокол подведения итогов такого аукциона, подписанный членами единой комиссии.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Указанный протокол должен содержать следующую информацию:</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proofErr w:type="gramStart"/>
      <w:r w:rsidRPr="00F236D3">
        <w:rPr>
          <w:rFonts w:ascii="Arial" w:hAnsi="Arial" w:cs="Arial"/>
          <w:sz w:val="24"/>
          <w:szCs w:val="24"/>
        </w:rPr>
        <w:t xml:space="preserve">- решение о соответствии участников такого аукциона и поданных ими заявок на участие в нем требованиям </w:t>
      </w:r>
      <w:hyperlink r:id="rId35" w:history="1">
        <w:r w:rsidRPr="00F236D3">
          <w:rPr>
            <w:rFonts w:ascii="Arial" w:hAnsi="Arial" w:cs="Arial"/>
            <w:sz w:val="24"/>
            <w:szCs w:val="24"/>
          </w:rPr>
          <w:t>Закона</w:t>
        </w:r>
      </w:hyperlink>
      <w:r w:rsidRPr="00F236D3">
        <w:rPr>
          <w:rFonts w:ascii="Arial" w:hAnsi="Arial" w:cs="Arial"/>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F236D3">
        <w:rPr>
          <w:rFonts w:ascii="Arial" w:hAnsi="Arial" w:cs="Arial"/>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36" w:history="1">
        <w:r w:rsidRPr="00F236D3">
          <w:rPr>
            <w:rFonts w:ascii="Arial" w:hAnsi="Arial" w:cs="Arial"/>
            <w:sz w:val="24"/>
            <w:szCs w:val="24"/>
          </w:rPr>
          <w:t>Закона</w:t>
        </w:r>
      </w:hyperlink>
      <w:r w:rsidRPr="00F236D3">
        <w:rPr>
          <w:rFonts w:ascii="Arial" w:hAnsi="Arial" w:cs="Arial"/>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Закона о контрактной системе и (или) документации о таком аукционе.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4.4.13.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37" w:history="1">
        <w:r w:rsidRPr="00F236D3">
          <w:rPr>
            <w:rFonts w:ascii="Arial" w:hAnsi="Arial" w:cs="Arial"/>
            <w:sz w:val="24"/>
            <w:szCs w:val="24"/>
          </w:rPr>
          <w:t>Закона</w:t>
        </w:r>
      </w:hyperlink>
      <w:r w:rsidRPr="00F236D3">
        <w:rPr>
          <w:rFonts w:ascii="Arial" w:hAnsi="Arial" w:cs="Arial"/>
          <w:sz w:val="24"/>
          <w:szCs w:val="24"/>
        </w:rPr>
        <w:t xml:space="preserve"> о контрактной системе.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4.5. </w:t>
      </w:r>
      <w:r w:rsidRPr="00F236D3">
        <w:rPr>
          <w:rFonts w:ascii="Arial" w:hAnsi="Arial" w:cs="Arial"/>
          <w:b/>
          <w:bCs/>
          <w:sz w:val="24"/>
          <w:szCs w:val="24"/>
        </w:rPr>
        <w:t>Запрос котировок.</w:t>
      </w:r>
      <w:r w:rsidRPr="00F236D3">
        <w:rPr>
          <w:rFonts w:ascii="Arial" w:hAnsi="Arial" w:cs="Arial"/>
          <w:sz w:val="24"/>
          <w:szCs w:val="24"/>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4.5.1. </w:t>
      </w:r>
      <w:proofErr w:type="gramStart"/>
      <w:r w:rsidRPr="00F236D3">
        <w:rPr>
          <w:rFonts w:ascii="Arial" w:hAnsi="Arial" w:cs="Arial"/>
          <w:sz w:val="24"/>
          <w:szCs w:val="24"/>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4.5.2.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F236D3">
        <w:rPr>
          <w:rFonts w:ascii="Arial" w:hAnsi="Arial" w:cs="Arial"/>
          <w:sz w:val="24"/>
          <w:szCs w:val="24"/>
        </w:rPr>
        <w:t>участие</w:t>
      </w:r>
      <w:proofErr w:type="gramEnd"/>
      <w:r w:rsidRPr="00F236D3">
        <w:rPr>
          <w:rFonts w:ascii="Arial" w:hAnsi="Arial" w:cs="Arial"/>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F236D3">
        <w:rPr>
          <w:rFonts w:ascii="Arial" w:hAnsi="Arial" w:cs="Arial"/>
          <w:sz w:val="24"/>
          <w:szCs w:val="24"/>
        </w:rPr>
        <w:t>участие</w:t>
      </w:r>
      <w:proofErr w:type="gramEnd"/>
      <w:r w:rsidRPr="00F236D3">
        <w:rPr>
          <w:rFonts w:ascii="Arial" w:hAnsi="Arial" w:cs="Arial"/>
          <w:sz w:val="24"/>
          <w:szCs w:val="24"/>
        </w:rPr>
        <w:t xml:space="preserve"> в запросе котировок которого открывается, цена товара, работы или услуги, указанная в такой заявке, иная информация необходимая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proofErr w:type="gramStart"/>
      <w:r w:rsidRPr="00F236D3">
        <w:rPr>
          <w:rFonts w:ascii="Arial" w:hAnsi="Arial" w:cs="Arial"/>
          <w:sz w:val="24"/>
          <w:szCs w:val="24"/>
        </w:rPr>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w:t>
      </w:r>
      <w:r w:rsidRPr="00F236D3">
        <w:rPr>
          <w:rFonts w:ascii="Arial" w:hAnsi="Arial" w:cs="Arial"/>
          <w:sz w:val="24"/>
          <w:szCs w:val="24"/>
        </w:rPr>
        <w:lastRenderedPageBreak/>
        <w:t>конвертов с</w:t>
      </w:r>
      <w:proofErr w:type="gramEnd"/>
      <w:r w:rsidRPr="00F236D3">
        <w:rPr>
          <w:rFonts w:ascii="Arial" w:hAnsi="Arial" w:cs="Arial"/>
          <w:sz w:val="24"/>
          <w:szCs w:val="24"/>
        </w:rPr>
        <w:t xml:space="preserve"> такими заявками и (или) открытия доступа к поданным в форме электронных документов таким заявкам.</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4.5.3. </w:t>
      </w:r>
      <w:proofErr w:type="gramStart"/>
      <w:r w:rsidRPr="00F236D3">
        <w:rPr>
          <w:rFonts w:ascii="Arial" w:hAnsi="Arial" w:cs="Arial"/>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F236D3">
        <w:rPr>
          <w:rFonts w:ascii="Arial" w:hAnsi="Arial" w:cs="Arial"/>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F236D3">
        <w:rPr>
          <w:rFonts w:ascii="Arial" w:hAnsi="Arial" w:cs="Arial"/>
          <w:sz w:val="24"/>
          <w:szCs w:val="24"/>
        </w:rPr>
        <w:t>участие</w:t>
      </w:r>
      <w:proofErr w:type="gramEnd"/>
      <w:r w:rsidRPr="00F236D3">
        <w:rPr>
          <w:rFonts w:ascii="Arial" w:hAnsi="Arial" w:cs="Arial"/>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4.5.4. </w:t>
      </w:r>
      <w:proofErr w:type="gramStart"/>
      <w:r w:rsidRPr="00F236D3">
        <w:rPr>
          <w:rFonts w:ascii="Arial" w:hAnsi="Arial" w:cs="Arial"/>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38" w:history="1">
        <w:r w:rsidRPr="00F236D3">
          <w:rPr>
            <w:rFonts w:ascii="Arial" w:hAnsi="Arial" w:cs="Arial"/>
            <w:sz w:val="24"/>
            <w:szCs w:val="24"/>
          </w:rPr>
          <w:t>ч. 3 ст. 73</w:t>
        </w:r>
      </w:hyperlink>
      <w:r w:rsidRPr="00F236D3">
        <w:rPr>
          <w:rFonts w:ascii="Arial" w:hAnsi="Arial" w:cs="Arial"/>
          <w:sz w:val="24"/>
          <w:szCs w:val="24"/>
        </w:rPr>
        <w:t xml:space="preserve"> Закона</w:t>
      </w:r>
      <w:proofErr w:type="gramEnd"/>
      <w:r w:rsidRPr="00F236D3">
        <w:rPr>
          <w:rFonts w:ascii="Arial" w:hAnsi="Arial" w:cs="Arial"/>
          <w:sz w:val="24"/>
          <w:szCs w:val="24"/>
        </w:rPr>
        <w:t xml:space="preserve"> о контрактной системе.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4.5.5. Результаты рассмотрения и оценки заявок на участие в запросе котировок оформляются протоколом, в котором содержатся информация о заказчике, уполномоченном органе, о существенных условиях контракта, </w:t>
      </w:r>
      <w:proofErr w:type="gramStart"/>
      <w:r w:rsidRPr="00F236D3">
        <w:rPr>
          <w:rFonts w:ascii="Arial" w:hAnsi="Arial" w:cs="Arial"/>
          <w:sz w:val="24"/>
          <w:szCs w:val="24"/>
        </w:rPr>
        <w:t>о</w:t>
      </w:r>
      <w:proofErr w:type="gramEnd"/>
      <w:r w:rsidRPr="00F236D3">
        <w:rPr>
          <w:rFonts w:ascii="Arial" w:hAnsi="Arial" w:cs="Arial"/>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39" w:history="1">
        <w:r w:rsidRPr="00F236D3">
          <w:rPr>
            <w:rFonts w:ascii="Arial" w:hAnsi="Arial" w:cs="Arial"/>
            <w:sz w:val="24"/>
            <w:szCs w:val="24"/>
          </w:rPr>
          <w:t>Закона</w:t>
        </w:r>
      </w:hyperlink>
      <w:r w:rsidRPr="00F236D3">
        <w:rPr>
          <w:rFonts w:ascii="Arial" w:hAnsi="Arial" w:cs="Arial"/>
          <w:sz w:val="24"/>
          <w:szCs w:val="24"/>
        </w:rPr>
        <w:t xml:space="preserve"> о контрактной системе и положений извещения о </w:t>
      </w:r>
      <w:proofErr w:type="gramStart"/>
      <w:r w:rsidRPr="00F236D3">
        <w:rPr>
          <w:rFonts w:ascii="Arial" w:hAnsi="Arial" w:cs="Arial"/>
          <w:sz w:val="24"/>
          <w:szCs w:val="24"/>
        </w:rPr>
        <w:t>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w:t>
      </w:r>
      <w:proofErr w:type="gramEnd"/>
      <w:r w:rsidRPr="00F236D3">
        <w:rPr>
          <w:rFonts w:ascii="Arial" w:hAnsi="Arial" w:cs="Arial"/>
          <w:sz w:val="24"/>
          <w:szCs w:val="24"/>
        </w:rPr>
        <w:t xml:space="preserve">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F236D3">
        <w:rPr>
          <w:rFonts w:ascii="Arial" w:hAnsi="Arial" w:cs="Arial"/>
          <w:sz w:val="24"/>
          <w:szCs w:val="24"/>
        </w:rPr>
        <w:t>предложение</w:t>
      </w:r>
      <w:proofErr w:type="gramEnd"/>
      <w:r w:rsidRPr="00F236D3">
        <w:rPr>
          <w:rFonts w:ascii="Arial" w:hAnsi="Arial" w:cs="Arial"/>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4.5.6.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4.5.7.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4.5.8. При осуществлении процедуры определения поставщика (подрядчика, исполнителя) путем запроса котировок единая комиссия также </w:t>
      </w:r>
      <w:r w:rsidRPr="00F236D3">
        <w:rPr>
          <w:rFonts w:ascii="Arial" w:hAnsi="Arial" w:cs="Arial"/>
          <w:sz w:val="24"/>
          <w:szCs w:val="24"/>
        </w:rPr>
        <w:lastRenderedPageBreak/>
        <w:t xml:space="preserve">выполняет иные действия в соответствии с положениями </w:t>
      </w:r>
      <w:hyperlink r:id="rId40" w:history="1">
        <w:r w:rsidRPr="00F236D3">
          <w:rPr>
            <w:rFonts w:ascii="Arial" w:hAnsi="Arial" w:cs="Arial"/>
            <w:sz w:val="24"/>
            <w:szCs w:val="24"/>
          </w:rPr>
          <w:t>Закона</w:t>
        </w:r>
      </w:hyperlink>
      <w:r w:rsidRPr="00F236D3">
        <w:rPr>
          <w:rFonts w:ascii="Arial" w:hAnsi="Arial" w:cs="Arial"/>
          <w:sz w:val="24"/>
          <w:szCs w:val="24"/>
        </w:rPr>
        <w:t xml:space="preserve"> о контрактной системе.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4.6. </w:t>
      </w:r>
      <w:r w:rsidRPr="00F236D3">
        <w:rPr>
          <w:rFonts w:ascii="Arial" w:hAnsi="Arial" w:cs="Arial"/>
          <w:b/>
          <w:bCs/>
          <w:sz w:val="24"/>
          <w:szCs w:val="24"/>
        </w:rPr>
        <w:t>Запрос предложений.</w:t>
      </w:r>
      <w:r w:rsidRPr="00F236D3">
        <w:rPr>
          <w:rFonts w:ascii="Arial" w:hAnsi="Arial" w:cs="Arial"/>
          <w:sz w:val="24"/>
          <w:szCs w:val="24"/>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4.6.1.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4.6.2.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proofErr w:type="gramStart"/>
      <w:r w:rsidRPr="00F236D3">
        <w:rPr>
          <w:rFonts w:ascii="Arial" w:hAnsi="Arial" w:cs="Arial"/>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4.6.3. </w:t>
      </w:r>
      <w:proofErr w:type="gramStart"/>
      <w:r w:rsidRPr="00F236D3">
        <w:rPr>
          <w:rFonts w:ascii="Arial" w:hAnsi="Arial" w:cs="Arial"/>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4.6.4.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4.6.5.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lastRenderedPageBreak/>
        <w:t>4.6.6.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4.6.7.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1" w:history="1">
        <w:r w:rsidRPr="00F236D3">
          <w:rPr>
            <w:rFonts w:ascii="Arial" w:hAnsi="Arial" w:cs="Arial"/>
            <w:sz w:val="24"/>
            <w:szCs w:val="24"/>
          </w:rPr>
          <w:t>Закона</w:t>
        </w:r>
      </w:hyperlink>
      <w:r w:rsidRPr="00F236D3">
        <w:rPr>
          <w:rFonts w:ascii="Arial" w:hAnsi="Arial" w:cs="Arial"/>
          <w:sz w:val="24"/>
          <w:szCs w:val="24"/>
        </w:rPr>
        <w:t xml:space="preserve"> о контрактной системе.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p>
    <w:p w:rsidR="00F9570E" w:rsidRPr="00F236D3" w:rsidRDefault="00F9570E" w:rsidP="00F236D3">
      <w:pPr>
        <w:autoSpaceDE w:val="0"/>
        <w:autoSpaceDN w:val="0"/>
        <w:adjustRightInd w:val="0"/>
        <w:spacing w:after="0" w:line="240" w:lineRule="auto"/>
        <w:jc w:val="center"/>
        <w:outlineLvl w:val="0"/>
        <w:rPr>
          <w:rFonts w:ascii="Arial" w:hAnsi="Arial" w:cs="Arial"/>
          <w:sz w:val="24"/>
          <w:szCs w:val="24"/>
        </w:rPr>
      </w:pPr>
      <w:r w:rsidRPr="00F236D3">
        <w:rPr>
          <w:rFonts w:ascii="Arial" w:hAnsi="Arial" w:cs="Arial"/>
          <w:b/>
          <w:bCs/>
          <w:sz w:val="24"/>
          <w:szCs w:val="24"/>
        </w:rPr>
        <w:t>5. Порядок создания и работы Единой комиссии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5.1. Единая комиссия является коллегиальным органом, действующим на постоянной основе. Персональный состав единой комиссии, ее председатель, заместитель председателя, </w:t>
      </w:r>
      <w:proofErr w:type="gramStart"/>
      <w:r w:rsidRPr="00F236D3">
        <w:rPr>
          <w:rFonts w:ascii="Arial" w:hAnsi="Arial" w:cs="Arial"/>
          <w:sz w:val="24"/>
          <w:szCs w:val="24"/>
        </w:rPr>
        <w:t>секретарь</w:t>
      </w:r>
      <w:proofErr w:type="gramEnd"/>
      <w:r w:rsidRPr="00F236D3">
        <w:rPr>
          <w:rFonts w:ascii="Arial" w:hAnsi="Arial" w:cs="Arial"/>
          <w:sz w:val="24"/>
          <w:szCs w:val="24"/>
        </w:rPr>
        <w:t xml:space="preserve"> и члены единой комиссии утверждаются постановлением администрации </w:t>
      </w:r>
      <w:proofErr w:type="spellStart"/>
      <w:r w:rsidR="002C57DB" w:rsidRPr="00F236D3">
        <w:rPr>
          <w:rFonts w:ascii="Arial" w:hAnsi="Arial" w:cs="Arial"/>
          <w:sz w:val="24"/>
          <w:szCs w:val="24"/>
        </w:rPr>
        <w:t>Рудавского</w:t>
      </w:r>
      <w:proofErr w:type="spellEnd"/>
      <w:r w:rsidRPr="00F236D3">
        <w:rPr>
          <w:rFonts w:ascii="Arial" w:hAnsi="Arial" w:cs="Arial"/>
          <w:sz w:val="24"/>
          <w:szCs w:val="24"/>
        </w:rPr>
        <w:t xml:space="preserve"> сельсовета </w:t>
      </w:r>
      <w:proofErr w:type="spellStart"/>
      <w:r w:rsidRPr="00F236D3">
        <w:rPr>
          <w:rFonts w:ascii="Arial" w:hAnsi="Arial" w:cs="Arial"/>
          <w:sz w:val="24"/>
          <w:szCs w:val="24"/>
        </w:rPr>
        <w:t>Обоянского</w:t>
      </w:r>
      <w:proofErr w:type="spellEnd"/>
      <w:r w:rsidRPr="00F236D3">
        <w:rPr>
          <w:rFonts w:ascii="Arial" w:hAnsi="Arial" w:cs="Arial"/>
          <w:sz w:val="24"/>
          <w:szCs w:val="24"/>
        </w:rPr>
        <w:t xml:space="preserve"> района.</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5.2. Число членов единой комиссии должно быть не менее чем пять человек.</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5.3. В состав единой комиссии должны быть включены преимущественно лица, прошедшие профессиональную переподготовку или повышение квалификации в сфере закупок, а так же лица, обладающие специальными знаниями, относящимися к объекту закупки.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5.4. </w:t>
      </w:r>
      <w:proofErr w:type="gramStart"/>
      <w:r w:rsidRPr="00F236D3">
        <w:rPr>
          <w:rFonts w:ascii="Arial" w:hAnsi="Arial" w:cs="Arial"/>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заявок на участие в конкурсе, осуществляемой в ходе проведения </w:t>
      </w:r>
      <w:proofErr w:type="spellStart"/>
      <w:r w:rsidRPr="00F236D3">
        <w:rPr>
          <w:rFonts w:ascii="Arial" w:hAnsi="Arial" w:cs="Arial"/>
          <w:sz w:val="24"/>
          <w:szCs w:val="24"/>
        </w:rPr>
        <w:t>предквалификационного</w:t>
      </w:r>
      <w:proofErr w:type="spellEnd"/>
      <w:r w:rsidRPr="00F236D3">
        <w:rPr>
          <w:rFonts w:ascii="Arial" w:hAnsi="Arial" w:cs="Arial"/>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w:t>
      </w:r>
      <w:proofErr w:type="gramEnd"/>
      <w:r w:rsidRPr="00F236D3">
        <w:rPr>
          <w:rFonts w:ascii="Arial" w:hAnsi="Arial" w:cs="Arial"/>
          <w:sz w:val="24"/>
          <w:szCs w:val="24"/>
        </w:rPr>
        <w:t xml:space="preserve"> </w:t>
      </w:r>
      <w:proofErr w:type="gramStart"/>
      <w:r w:rsidRPr="00F236D3">
        <w:rPr>
          <w:rFonts w:ascii="Arial" w:hAnsi="Arial" w:cs="Arial"/>
          <w:sz w:val="24"/>
          <w:szCs w:val="24"/>
        </w:rPr>
        <w:t>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w:t>
      </w:r>
      <w:proofErr w:type="gramEnd"/>
      <w:r w:rsidRPr="00F236D3">
        <w:rPr>
          <w:rFonts w:ascii="Arial" w:hAnsi="Arial" w:cs="Arial"/>
          <w:sz w:val="24"/>
          <w:szCs w:val="24"/>
        </w:rPr>
        <w:t xml:space="preserve"> </w:t>
      </w:r>
      <w:proofErr w:type="gramStart"/>
      <w:r w:rsidRPr="00F236D3">
        <w:rPr>
          <w:rFonts w:ascii="Arial" w:hAnsi="Arial" w:cs="Arial"/>
          <w:sz w:val="24"/>
          <w:szCs w:val="24"/>
        </w:rPr>
        <w:t xml:space="preserve">и внуками), полнородными и </w:t>
      </w:r>
      <w:proofErr w:type="spellStart"/>
      <w:r w:rsidRPr="00F236D3">
        <w:rPr>
          <w:rFonts w:ascii="Arial" w:hAnsi="Arial" w:cs="Arial"/>
          <w:sz w:val="24"/>
          <w:szCs w:val="24"/>
        </w:rPr>
        <w:t>неполнородными</w:t>
      </w:r>
      <w:proofErr w:type="spellEnd"/>
      <w:r w:rsidRPr="00F236D3">
        <w:rPr>
          <w:rFonts w:ascii="Arial" w:hAnsi="Arial" w:cs="Arial"/>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proofErr w:type="gramStart"/>
      <w:r w:rsidRPr="00F236D3">
        <w:rPr>
          <w:rFonts w:ascii="Arial" w:hAnsi="Arial" w:cs="Arial"/>
          <w:sz w:val="24"/>
          <w:szCs w:val="24"/>
        </w:rPr>
        <w:t>В случае выявления в составе единой комиссии указанных лиц необходимо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5.6. Замена члена единой комиссии допускается только постановлением администрации </w:t>
      </w:r>
      <w:proofErr w:type="spellStart"/>
      <w:r w:rsidR="002C57DB" w:rsidRPr="00F236D3">
        <w:rPr>
          <w:rFonts w:ascii="Arial" w:hAnsi="Arial" w:cs="Arial"/>
          <w:sz w:val="24"/>
          <w:szCs w:val="24"/>
        </w:rPr>
        <w:t>Рудавского</w:t>
      </w:r>
      <w:proofErr w:type="spellEnd"/>
      <w:r w:rsidRPr="00F236D3">
        <w:rPr>
          <w:rFonts w:ascii="Arial" w:hAnsi="Arial" w:cs="Arial"/>
          <w:sz w:val="24"/>
          <w:szCs w:val="24"/>
        </w:rPr>
        <w:t xml:space="preserve"> сельсовета </w:t>
      </w:r>
      <w:proofErr w:type="spellStart"/>
      <w:r w:rsidRPr="00F236D3">
        <w:rPr>
          <w:rFonts w:ascii="Arial" w:hAnsi="Arial" w:cs="Arial"/>
          <w:sz w:val="24"/>
          <w:szCs w:val="24"/>
        </w:rPr>
        <w:t>Обоянского</w:t>
      </w:r>
      <w:proofErr w:type="spellEnd"/>
      <w:r w:rsidRPr="00F236D3">
        <w:rPr>
          <w:rFonts w:ascii="Arial" w:hAnsi="Arial" w:cs="Arial"/>
          <w:sz w:val="24"/>
          <w:szCs w:val="24"/>
        </w:rPr>
        <w:t xml:space="preserve"> района.</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lastRenderedPageBreak/>
        <w:t>5.7.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комиссии о месте, дате и времени проведения заседания единой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допускаются.</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5.8. Уведомление членов единой комиссии о месте, дате и времени проведения заседаний единой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и направление приглашения членам единой комиссии осуществляется секретарем единой комиссии.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5.9. Члены единой комиссии вправе: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5.9.2. Выступать по вопросам повестки дня на заседаниях единой комиссии.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5.9.3. Проверять правильность содержания составляемых уполномоченным органом протоколов, в том числе правильность отражения в этих протоколах своего выступления.</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5.10. Члены единой комиссии обязаны:</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5.10.2. Принимать решения в пределах своей компетенции.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5.11. Решение единой комиссии, принятое в нарушение требований </w:t>
      </w:r>
      <w:hyperlink r:id="rId42" w:history="1">
        <w:r w:rsidRPr="00F236D3">
          <w:rPr>
            <w:rFonts w:ascii="Arial" w:hAnsi="Arial" w:cs="Arial"/>
            <w:sz w:val="24"/>
            <w:szCs w:val="24"/>
          </w:rPr>
          <w:t>Закона</w:t>
        </w:r>
      </w:hyperlink>
      <w:r w:rsidRPr="00F236D3">
        <w:rPr>
          <w:rFonts w:ascii="Arial" w:hAnsi="Arial" w:cs="Arial"/>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5.12. Председатель единой комиссии либо лицо, его замещающее:</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5.12.1. Осуществляет общее руководство работой единой комиссии и обеспечивает выполнение настоящего Положения.</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5.12.2. Объявляет заседание правомочным или выносит решение о его переносе из-за отсутствия необходимого количества членов.</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5.12.3. Открывает и ведет заседания единой комиссии, объявляет перерывы.</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5.12.4. В случае необходимости выносит на обсуждение единой комиссии вопрос о привлечении к работе экспертов.</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5.12.5. Подписывает протоколы, составленные в ходе работы единой комиссии.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единой комиссии, о времени и месте проведения заседаний и обеспечение членов единой комиссии необходимыми материалами).</w:t>
      </w:r>
    </w:p>
    <w:p w:rsidR="00F9570E" w:rsidRPr="00F236D3" w:rsidRDefault="00F9570E" w:rsidP="00F236D3">
      <w:pPr>
        <w:autoSpaceDE w:val="0"/>
        <w:autoSpaceDN w:val="0"/>
        <w:adjustRightInd w:val="0"/>
        <w:spacing w:after="0" w:line="240" w:lineRule="auto"/>
        <w:ind w:firstLine="540"/>
        <w:jc w:val="both"/>
        <w:rPr>
          <w:rFonts w:ascii="Arial" w:hAnsi="Arial" w:cs="Arial"/>
          <w:sz w:val="24"/>
          <w:szCs w:val="24"/>
        </w:rPr>
      </w:pPr>
      <w:r w:rsidRPr="00F236D3">
        <w:rPr>
          <w:rFonts w:ascii="Arial" w:hAnsi="Arial" w:cs="Arial"/>
          <w:sz w:val="24"/>
          <w:szCs w:val="24"/>
        </w:rPr>
        <w:t xml:space="preserve">5.14. Члены единой комиссии, виновные в нарушении законодательства Российской Федерации в сфере закупок товаров, работ, услуг для государственных и муниципальных нужд, а также иных нормативных правовых </w:t>
      </w:r>
      <w:r w:rsidRPr="00F236D3">
        <w:rPr>
          <w:rFonts w:ascii="Arial" w:hAnsi="Arial" w:cs="Arial"/>
          <w:sz w:val="24"/>
          <w:szCs w:val="24"/>
        </w:rPr>
        <w:lastRenderedPageBreak/>
        <w:t>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F9570E" w:rsidRPr="00F236D3" w:rsidRDefault="00F9570E" w:rsidP="00F236D3">
      <w:pPr>
        <w:spacing w:after="0" w:line="240" w:lineRule="auto"/>
        <w:ind w:firstLine="709"/>
        <w:jc w:val="both"/>
        <w:rPr>
          <w:rFonts w:ascii="Arial" w:hAnsi="Arial" w:cs="Arial"/>
          <w:sz w:val="24"/>
          <w:szCs w:val="24"/>
        </w:rPr>
      </w:pPr>
      <w:r w:rsidRPr="00F236D3">
        <w:rPr>
          <w:rFonts w:ascii="Arial" w:hAnsi="Arial" w:cs="Arial"/>
          <w:sz w:val="24"/>
          <w:szCs w:val="24"/>
        </w:rPr>
        <w:t xml:space="preserve">5.15. </w:t>
      </w:r>
      <w:proofErr w:type="gramStart"/>
      <w:r w:rsidRPr="00F236D3">
        <w:rPr>
          <w:rFonts w:ascii="Arial" w:hAnsi="Arial" w:cs="Arial"/>
          <w:sz w:val="24"/>
          <w:szCs w:val="24"/>
        </w:rPr>
        <w:t>В случае если члену единой комиссии станет известно о нарушении другим членом единой комиссии законодательства Российской Федерации в сфере закупок товаров, работ, услуг для государственных и муниципальных нужд, а также иных нормативных правовых актов Российской Федерации и настоящего Положения, он должен письменно сообщить об этом Председателю единой комиссии в течение одного дня с момента, когда он узнал о таком нарушении.</w:t>
      </w:r>
      <w:proofErr w:type="gramEnd"/>
    </w:p>
    <w:p w:rsidR="00A271C3" w:rsidRPr="00F236D3" w:rsidRDefault="00F9570E" w:rsidP="00F236D3">
      <w:pPr>
        <w:spacing w:after="0" w:line="240" w:lineRule="auto"/>
        <w:ind w:firstLine="709"/>
        <w:jc w:val="both"/>
        <w:rPr>
          <w:rFonts w:ascii="Arial" w:hAnsi="Arial" w:cs="Arial"/>
          <w:color w:val="000000"/>
          <w:sz w:val="24"/>
          <w:szCs w:val="24"/>
        </w:rPr>
      </w:pPr>
      <w:r w:rsidRPr="00F236D3">
        <w:rPr>
          <w:rFonts w:ascii="Arial" w:hAnsi="Arial" w:cs="Arial"/>
          <w:color w:val="000000"/>
          <w:sz w:val="24"/>
          <w:szCs w:val="24"/>
        </w:rPr>
        <w:t xml:space="preserve">5.16. </w:t>
      </w:r>
      <w:r w:rsidRPr="00F236D3">
        <w:rPr>
          <w:rFonts w:ascii="Arial" w:hAnsi="Arial" w:cs="Arial"/>
          <w:sz w:val="24"/>
          <w:szCs w:val="24"/>
        </w:rPr>
        <w:t>Члены единой комиссии не вправе</w:t>
      </w:r>
      <w:r w:rsidRPr="00F236D3">
        <w:rPr>
          <w:rFonts w:ascii="Arial" w:hAnsi="Arial" w:cs="Arial"/>
          <w:color w:val="000000"/>
          <w:sz w:val="24"/>
          <w:szCs w:val="24"/>
        </w:rPr>
        <w:t xml:space="preserve"> допускать разглашения сведений,</w:t>
      </w:r>
      <w:r w:rsidRPr="00F236D3">
        <w:rPr>
          <w:rFonts w:ascii="Arial" w:hAnsi="Arial" w:cs="Arial"/>
          <w:b/>
          <w:sz w:val="24"/>
          <w:szCs w:val="24"/>
        </w:rPr>
        <w:t xml:space="preserve"> </w:t>
      </w:r>
      <w:r w:rsidRPr="00F236D3">
        <w:rPr>
          <w:rFonts w:ascii="Arial" w:hAnsi="Arial" w:cs="Arial"/>
          <w:sz w:val="24"/>
          <w:szCs w:val="24"/>
        </w:rPr>
        <w:t xml:space="preserve">составляющих государственную, коммерческую, служебную или иную охраняемую законом тайну, </w:t>
      </w:r>
      <w:r w:rsidRPr="00F236D3">
        <w:rPr>
          <w:rFonts w:ascii="Arial" w:hAnsi="Arial" w:cs="Arial"/>
          <w:color w:val="000000"/>
          <w:sz w:val="24"/>
          <w:szCs w:val="24"/>
        </w:rPr>
        <w:t xml:space="preserve">ставших им известными в ходе определения поставщика (подрядчика, исполнителя) товаров (работ, услуг), кроме случаев, прямо предусмотренных законодательством РФ </w:t>
      </w:r>
      <w:r w:rsidR="002C57DB" w:rsidRPr="00F236D3">
        <w:rPr>
          <w:rFonts w:ascii="Arial" w:hAnsi="Arial" w:cs="Arial"/>
          <w:bCs/>
          <w:color w:val="000000"/>
          <w:sz w:val="24"/>
          <w:szCs w:val="24"/>
        </w:rPr>
        <w:t>о размещении заказов.</w:t>
      </w:r>
    </w:p>
    <w:sectPr w:rsidR="00A271C3" w:rsidRPr="00F236D3" w:rsidSect="00437D5D">
      <w:pgSz w:w="11906" w:h="16838"/>
      <w:pgMar w:top="1134" w:right="1247" w:bottom="1134" w:left="153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570E"/>
    <w:rsid w:val="000C6319"/>
    <w:rsid w:val="00124144"/>
    <w:rsid w:val="002C57DB"/>
    <w:rsid w:val="00330D3A"/>
    <w:rsid w:val="003E71CE"/>
    <w:rsid w:val="005D48E9"/>
    <w:rsid w:val="00A17A4C"/>
    <w:rsid w:val="00A271C3"/>
    <w:rsid w:val="00B05967"/>
    <w:rsid w:val="00F236D3"/>
    <w:rsid w:val="00F263C4"/>
    <w:rsid w:val="00F95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9570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6722D893AB10A7BB407F5A38865DCC10D8090FFF8F952CEDD3347628ZCqAF" TargetMode="External"/><Relationship Id="rId13" Type="http://schemas.openxmlformats.org/officeDocument/2006/relationships/hyperlink" Target="file:///C:\Documents%20and%20Settings\&#1041;&#1099;&#1082;&#1072;&#1085;&#1086;&#1074;&#1086;\&#1052;&#1086;&#1080;%20&#1076;&#1086;&#1082;&#1091;&#1084;&#1077;&#1085;&#1090;&#1099;\&#1055;&#1086;&#1089;&#1090;&#1072;&#1085;&#1086;&#1074;&#1083;&#1077;&#1085;&#1080;&#1103;%202014&#1075;.doc" TargetMode="External"/><Relationship Id="rId18" Type="http://schemas.openxmlformats.org/officeDocument/2006/relationships/hyperlink" Target="consultantplus://offline/ref=6F6722D893AB10A7BB407F5A38865DCC10D90203F98B952CEDD3347628CA7BD199D26D1ECF9D660EZ8q7F" TargetMode="External"/><Relationship Id="rId26" Type="http://schemas.openxmlformats.org/officeDocument/2006/relationships/hyperlink" Target="consultantplus://offline/ref=6F6722D893AB10A7BB407F5A38865DCC10D90203F98B952CEDD3347628CA7BD199D26D1ECF9D680DZ8q6F" TargetMode="External"/><Relationship Id="rId39" Type="http://schemas.openxmlformats.org/officeDocument/2006/relationships/hyperlink" Target="consultantplus://offline/ref=6F6722D893AB10A7BB407F5A38865DCC10D90203F98B952CEDD3347628ZCqAF" TargetMode="External"/><Relationship Id="rId3" Type="http://schemas.openxmlformats.org/officeDocument/2006/relationships/webSettings" Target="webSettings.xml"/><Relationship Id="rId21" Type="http://schemas.openxmlformats.org/officeDocument/2006/relationships/hyperlink" Target="consultantplus://offline/ref=6F6722D893AB10A7BB407F5A38865DCC10D90203F98B952CEDD3347628ZCqAF" TargetMode="External"/><Relationship Id="rId34" Type="http://schemas.openxmlformats.org/officeDocument/2006/relationships/hyperlink" Target="consultantplus://offline/ref=6F6722D893AB10A7BB407F5A38865DCC10D90203F98B952CEDD3347628ZCqAF" TargetMode="External"/><Relationship Id="rId42" Type="http://schemas.openxmlformats.org/officeDocument/2006/relationships/hyperlink" Target="consultantplus://offline/ref=6F6722D893AB10A7BB407F5A38865DCC10D90203F98B952CEDD3347628ZCqAF" TargetMode="External"/><Relationship Id="rId7" Type="http://schemas.openxmlformats.org/officeDocument/2006/relationships/hyperlink" Target="consultantplus://offline/ref=6F6722D893AB10A7BB407F5A38865DCC10D8090FFC88952CEDD3347628ZCqAF" TargetMode="External"/><Relationship Id="rId12" Type="http://schemas.openxmlformats.org/officeDocument/2006/relationships/hyperlink" Target="consultantplus://offline/ref=6F6722D893AB10A7BB407F5A38865DCC10D90203F98B952CEDD3347628ZCqAF" TargetMode="External"/><Relationship Id="rId17" Type="http://schemas.openxmlformats.org/officeDocument/2006/relationships/hyperlink" Target="consultantplus://offline/ref=6F6722D893AB10A7BB407F5A38865DCC10D90203F98B952CEDD3347628CA7BD199D26D1ECF9D660DZ8q0F" TargetMode="External"/><Relationship Id="rId25" Type="http://schemas.openxmlformats.org/officeDocument/2006/relationships/hyperlink" Target="consultantplus://offline/ref=6F6722D893AB10A7BB407F5A38865DCC10D90203F98B952CEDD3347628CA7BD199D26D1ECF9D680DZ8q5F" TargetMode="External"/><Relationship Id="rId33" Type="http://schemas.openxmlformats.org/officeDocument/2006/relationships/hyperlink" Target="consultantplus://offline/ref=6F6722D893AB10A7BB407F5A38865DCC10D90203F98B952CEDD3347628ZCqAF" TargetMode="External"/><Relationship Id="rId38" Type="http://schemas.openxmlformats.org/officeDocument/2006/relationships/hyperlink" Target="consultantplus://offline/ref=6F6722D893AB10A7BB407F5A38865DCC10D90203F98B952CEDD3347628CA7BD199D26D1ECF9D6805Z8q5F" TargetMode="External"/><Relationship Id="rId2" Type="http://schemas.openxmlformats.org/officeDocument/2006/relationships/settings" Target="settings.xml"/><Relationship Id="rId16" Type="http://schemas.openxmlformats.org/officeDocument/2006/relationships/hyperlink" Target="file:///C:\Documents%20and%20Settings\&#1041;&#1099;&#1082;&#1072;&#1085;&#1086;&#1074;&#1086;\&#1052;&#1086;&#1080;%20&#1076;&#1086;&#1082;&#1091;&#1084;&#1077;&#1085;&#1090;&#1099;\&#1055;&#1086;&#1089;&#1090;&#1072;&#1085;&#1086;&#1074;&#1083;&#1077;&#1085;&#1080;&#1103;%202014&#1075;.doc" TargetMode="External"/><Relationship Id="rId20" Type="http://schemas.openxmlformats.org/officeDocument/2006/relationships/hyperlink" Target="consultantplus://offline/ref=6F6722D893AB10A7BB407F5A38865DCC10D90203F98B952CEDD3347628ZCqAF" TargetMode="External"/><Relationship Id="rId29" Type="http://schemas.openxmlformats.org/officeDocument/2006/relationships/hyperlink" Target="consultantplus://offline/ref=6F6722D893AB10A7BB407F5A38865DCC10D90203F98B952CEDD3347628ZCqAF" TargetMode="External"/><Relationship Id="rId41" Type="http://schemas.openxmlformats.org/officeDocument/2006/relationships/hyperlink" Target="consultantplus://offline/ref=6F6722D893AB10A7BB407F5A38865DCC10D90203F98B952CEDD3347628ZCqAF" TargetMode="External"/><Relationship Id="rId1" Type="http://schemas.openxmlformats.org/officeDocument/2006/relationships/styles" Target="styles.xml"/><Relationship Id="rId6" Type="http://schemas.openxmlformats.org/officeDocument/2006/relationships/hyperlink" Target="consultantplus://offline/ref=43567B8287801E3F4282F8EA762047883F7FD709B7379EA0B3AA85A281FBE559CE59F30FA080AD7881C1BFB8O0F" TargetMode="External"/><Relationship Id="rId11" Type="http://schemas.openxmlformats.org/officeDocument/2006/relationships/hyperlink" Target="consultantplus://offline/ref=6F6722D893AB10A7BB407F5A38865DCC10D90203F98B952CEDD3347628ZCqAF" TargetMode="External"/><Relationship Id="rId24" Type="http://schemas.openxmlformats.org/officeDocument/2006/relationships/hyperlink" Target="consultantplus://offline/ref=6F6722D893AB10A7BB407F5A38865DCC10D90203F98B952CEDD3347628CA7BD199D26D1ECF9D6905Z8q7F" TargetMode="External"/><Relationship Id="rId32" Type="http://schemas.openxmlformats.org/officeDocument/2006/relationships/hyperlink" Target="consultantplus://offline/ref=6F6722D893AB10A7BB407F5A38865DCC10D90203F98B952CEDD3347628ZCqAF" TargetMode="External"/><Relationship Id="rId37" Type="http://schemas.openxmlformats.org/officeDocument/2006/relationships/hyperlink" Target="consultantplus://offline/ref=6F6722D893AB10A7BB407F5A38865DCC10D90203F98B952CEDD3347628ZCqAF" TargetMode="External"/><Relationship Id="rId40" Type="http://schemas.openxmlformats.org/officeDocument/2006/relationships/hyperlink" Target="consultantplus://offline/ref=6F6722D893AB10A7BB407F5A38865DCC10D90203F98B952CEDD3347628ZCqAF" TargetMode="External"/><Relationship Id="rId5" Type="http://schemas.openxmlformats.org/officeDocument/2006/relationships/hyperlink" Target="consultantplus://offline/ref=87494361A817B4D65372551F330A7BA52395731AC6CEF0C023214218A8AE4A222B4E4D8EB45C9941l1pBA" TargetMode="External"/><Relationship Id="rId15" Type="http://schemas.openxmlformats.org/officeDocument/2006/relationships/hyperlink" Target="consultantplus://offline/ref=6F6722D893AB10A7BB407F5A38865DCC10D90203F98B952CEDD3347628ZCqAF" TargetMode="External"/><Relationship Id="rId23" Type="http://schemas.openxmlformats.org/officeDocument/2006/relationships/hyperlink" Target="consultantplus://offline/ref=6F6722D893AB10A7BB407F5A38865DCC10D90203F98B952CEDD3347628CA7BD199D26D1ECF9D680DZ8q5F" TargetMode="External"/><Relationship Id="rId28" Type="http://schemas.openxmlformats.org/officeDocument/2006/relationships/hyperlink" Target="consultantplus://offline/ref=6F6722D893AB10A7BB407F5A38865DCC10D90203F98B952CEDD3347628ZCqAF" TargetMode="External"/><Relationship Id="rId36" Type="http://schemas.openxmlformats.org/officeDocument/2006/relationships/hyperlink" Target="consultantplus://offline/ref=6F6722D893AB10A7BB407F5A38865DCC10D90203F98B952CEDD3347628ZCqAF" TargetMode="External"/><Relationship Id="rId10" Type="http://schemas.openxmlformats.org/officeDocument/2006/relationships/hyperlink" Target="consultantplus://offline/ref=6F6722D893AB10A7BB407F5A38865DCC10D80E06FB8E952CEDD3347628ZCqAF" TargetMode="External"/><Relationship Id="rId19" Type="http://schemas.openxmlformats.org/officeDocument/2006/relationships/hyperlink" Target="consultantplus://offline/ref=6F6722D893AB10A7BB407F5A38865DCC10D90203F98B952CEDD3347628ZCqAF" TargetMode="External"/><Relationship Id="rId31" Type="http://schemas.openxmlformats.org/officeDocument/2006/relationships/hyperlink" Target="consultantplus://offline/ref=6F6722D893AB10A7BB407F5A38865DCC10D90203F98B952CEDD3347628ZCqAF" TargetMode="External"/><Relationship Id="rId44" Type="http://schemas.openxmlformats.org/officeDocument/2006/relationships/theme" Target="theme/theme1.xml"/><Relationship Id="rId4" Type="http://schemas.openxmlformats.org/officeDocument/2006/relationships/hyperlink" Target="consultantplus://offline/ref=87494361A817B4D65372551F330A7BA52395731AC6CEF0C023214218A8AE4A222B4E4D8EB45C9E42l1p5A" TargetMode="External"/><Relationship Id="rId9" Type="http://schemas.openxmlformats.org/officeDocument/2006/relationships/hyperlink" Target="consultantplus://offline/ref=6F6722D893AB10A7BB407F5A38865DCC10D90203F98B952CEDD3347628ZCqAF" TargetMode="External"/><Relationship Id="rId14" Type="http://schemas.openxmlformats.org/officeDocument/2006/relationships/hyperlink" Target="file:///C:\Documents%20and%20Settings\&#1041;&#1099;&#1082;&#1072;&#1085;&#1086;&#1074;&#1086;\&#1052;&#1086;&#1080;%20&#1076;&#1086;&#1082;&#1091;&#1084;&#1077;&#1085;&#1090;&#1099;\&#1055;&#1086;&#1089;&#1090;&#1072;&#1085;&#1086;&#1074;&#1083;&#1077;&#1085;&#1080;&#1103;%202014&#1075;.doc" TargetMode="External"/><Relationship Id="rId22" Type="http://schemas.openxmlformats.org/officeDocument/2006/relationships/hyperlink" Target="file:///C:\Documents%20and%20Settings\&#1041;&#1099;&#1082;&#1072;&#1085;&#1086;&#1074;&#1086;\&#1052;&#1086;&#1080;%20&#1076;&#1086;&#1082;&#1091;&#1084;&#1077;&#1085;&#1090;&#1099;\&#1055;&#1086;&#1089;&#1090;&#1072;&#1085;&#1086;&#1074;&#1083;&#1077;&#1085;&#1080;&#1103;%202014&#1075;.doc" TargetMode="External"/><Relationship Id="rId27" Type="http://schemas.openxmlformats.org/officeDocument/2006/relationships/hyperlink" Target="consultantplus://offline/ref=6F6722D893AB10A7BB407F5A38865DCC10D90203F98B952CEDD3347628CA7BD199D26D1ECF9D680DZ8q6F" TargetMode="External"/><Relationship Id="rId30" Type="http://schemas.openxmlformats.org/officeDocument/2006/relationships/hyperlink" Target="consultantplus://offline/ref=6F6722D893AB10A7BB407F5A38865DCC10D90203F98B952CEDD3347628ZCqAF" TargetMode="External"/><Relationship Id="rId35" Type="http://schemas.openxmlformats.org/officeDocument/2006/relationships/hyperlink" Target="consultantplus://offline/ref=6F6722D893AB10A7BB407F5A38865DCC10D90203F98B952CEDD3347628ZCqA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7301</Words>
  <Characters>41622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2014-05-13T06:04:00Z</dcterms:created>
  <dcterms:modified xsi:type="dcterms:W3CDTF">2014-05-14T09:38:00Z</dcterms:modified>
</cp:coreProperties>
</file>