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F7" w:rsidRPr="007D295D" w:rsidRDefault="009864F7" w:rsidP="00DA059D">
      <w:pPr>
        <w:jc w:val="center"/>
        <w:rPr>
          <w:b/>
        </w:rPr>
      </w:pPr>
      <w:r w:rsidRPr="007D295D">
        <w:rPr>
          <w:b/>
        </w:rPr>
        <w:t xml:space="preserve">АДМИНИСТРАЦИЯ </w:t>
      </w:r>
    </w:p>
    <w:p w:rsidR="009864F7" w:rsidRPr="007D295D" w:rsidRDefault="009864F7" w:rsidP="00DA059D">
      <w:pPr>
        <w:jc w:val="center"/>
        <w:rPr>
          <w:b/>
        </w:rPr>
      </w:pPr>
      <w:r w:rsidRPr="007D295D">
        <w:rPr>
          <w:b/>
        </w:rPr>
        <w:t xml:space="preserve">РУДАВСКОГО СЕЛЬСОВЕТА </w:t>
      </w:r>
    </w:p>
    <w:p w:rsidR="009864F7" w:rsidRPr="007D295D" w:rsidRDefault="009864F7" w:rsidP="00DA059D">
      <w:pPr>
        <w:jc w:val="center"/>
        <w:rPr>
          <w:b/>
        </w:rPr>
      </w:pPr>
      <w:r w:rsidRPr="007D295D">
        <w:rPr>
          <w:b/>
        </w:rPr>
        <w:t>ОБОЯНСКОГО РАЙОНА</w:t>
      </w:r>
    </w:p>
    <w:p w:rsidR="009864F7" w:rsidRPr="007D295D" w:rsidRDefault="009864F7" w:rsidP="00DA059D">
      <w:pPr>
        <w:jc w:val="center"/>
        <w:rPr>
          <w:b/>
        </w:rPr>
      </w:pPr>
      <w:r w:rsidRPr="007D295D">
        <w:rPr>
          <w:b/>
        </w:rPr>
        <w:t xml:space="preserve"> </w:t>
      </w:r>
    </w:p>
    <w:p w:rsidR="009864F7" w:rsidRPr="007D295D" w:rsidRDefault="009864F7" w:rsidP="00DA059D">
      <w:pPr>
        <w:jc w:val="center"/>
        <w:rPr>
          <w:b/>
        </w:rPr>
      </w:pPr>
      <w:r w:rsidRPr="007D295D">
        <w:rPr>
          <w:b/>
        </w:rPr>
        <w:t>ПОСТАНОВЛЕНИЕ</w:t>
      </w:r>
    </w:p>
    <w:p w:rsidR="009864F7" w:rsidRDefault="009864F7" w:rsidP="00DA059D">
      <w:pPr>
        <w:jc w:val="both"/>
        <w:rPr>
          <w:b/>
        </w:rPr>
      </w:pPr>
      <w:r w:rsidRPr="007D295D">
        <w:rPr>
          <w:b/>
        </w:rPr>
        <w:t xml:space="preserve">от </w:t>
      </w:r>
      <w:r>
        <w:rPr>
          <w:b/>
        </w:rPr>
        <w:t xml:space="preserve">14.09.2021                                                                                                                      </w:t>
      </w:r>
      <w:r w:rsidRPr="007D295D">
        <w:rPr>
          <w:b/>
        </w:rPr>
        <w:t xml:space="preserve">№ </w:t>
      </w:r>
      <w:r>
        <w:rPr>
          <w:b/>
        </w:rPr>
        <w:t>49</w:t>
      </w:r>
    </w:p>
    <w:p w:rsidR="009864F7" w:rsidRDefault="009864F7" w:rsidP="00DA059D">
      <w:pPr>
        <w:jc w:val="both"/>
        <w:rPr>
          <w:b/>
        </w:rPr>
      </w:pPr>
    </w:p>
    <w:p w:rsidR="009864F7" w:rsidRDefault="009864F7" w:rsidP="00DA059D">
      <w:pPr>
        <w:jc w:val="both"/>
        <w:rPr>
          <w:b/>
        </w:rPr>
      </w:pPr>
    </w:p>
    <w:p w:rsidR="009864F7" w:rsidRPr="007D295D" w:rsidRDefault="009864F7" w:rsidP="00DA059D">
      <w:pPr>
        <w:pStyle w:val="Standard"/>
        <w:jc w:val="center"/>
        <w:rPr>
          <w:b/>
          <w:sz w:val="24"/>
          <w:szCs w:val="24"/>
        </w:rPr>
      </w:pPr>
      <w:r w:rsidRPr="007D295D">
        <w:rPr>
          <w:b/>
          <w:color w:val="000000"/>
          <w:sz w:val="24"/>
          <w:szCs w:val="24"/>
        </w:rPr>
        <w:t>с.Стрелецкое</w:t>
      </w:r>
    </w:p>
    <w:p w:rsidR="009864F7" w:rsidRDefault="009864F7" w:rsidP="00DA059D">
      <w:pPr>
        <w:jc w:val="center"/>
        <w:rPr>
          <w:b/>
        </w:rPr>
      </w:pPr>
    </w:p>
    <w:p w:rsidR="009864F7" w:rsidRDefault="009864F7" w:rsidP="00DA0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исполнении </w:t>
      </w:r>
    </w:p>
    <w:p w:rsidR="009864F7" w:rsidRDefault="009864F7" w:rsidP="00DA0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Рудавского сельсовета </w:t>
      </w:r>
    </w:p>
    <w:p w:rsidR="009864F7" w:rsidRDefault="009864F7" w:rsidP="00DA059D">
      <w:pPr>
        <w:jc w:val="center"/>
      </w:pPr>
      <w:r>
        <w:rPr>
          <w:b/>
          <w:sz w:val="28"/>
          <w:szCs w:val="28"/>
        </w:rPr>
        <w:t>Обоянского района за август 2021 года</w:t>
      </w:r>
    </w:p>
    <w:p w:rsidR="009864F7" w:rsidRDefault="009864F7" w:rsidP="00DA059D">
      <w:pPr>
        <w:pStyle w:val="BodyText"/>
        <w:jc w:val="center"/>
      </w:pP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 Бюджетным кодексом Российской Федерации, Федеральным законом от 06.10.2003 № 131-ФЗ «Об общих  принципах организации местного самоуправления в Российской Федерации», Уставом муниципального образования «Рудавский сельсовет» Обоянского района Курской области, Положением о бюджетном процессе в Рудавском сельсовете Обоянского района Курской области, утвержденным решением Собрания депутатов Рудавского сельсовета Обоянского района от 24.12.2020 года № 3/17, Администрация Рудавского сельсовета Обоянского района </w:t>
      </w:r>
    </w:p>
    <w:p w:rsidR="009864F7" w:rsidRDefault="009864F7" w:rsidP="00DA059D">
      <w:pPr>
        <w:pStyle w:val="BodyText"/>
        <w:widowControl/>
        <w:spacing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Утвердить прилагаемый отчет об исполнении бюджета Рудавского сельсовета Обоянского района   за август 2021 года.</w:t>
      </w: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2. Отчет об исполнении бюджета Рудавского сельсовета Обоянского района   за август 2021 года направить в Собрание депутатов Рудавского сельсовета Обоянского района.</w:t>
      </w: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3. Обнародовать настоящее постановление на шести информационных стендах, расположенных на территории Рудавского сельсовета Обоянского района и разместить на официальном сайте муниципального образования «Рудавский сельсовет» Обоянского района Курской области в сети "Интернет".</w:t>
      </w: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4. Контроль за исполнением настоящего постановления возложить на начальника отдела Администрации Рудавского сельсовета Обоянского района Соловьеву А.Г.</w:t>
      </w: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Настоящее постановление вступает в силу со дня его официального обнародования.</w:t>
      </w: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</w:p>
    <w:p w:rsidR="009864F7" w:rsidRDefault="009864F7" w:rsidP="00DA059D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</w:p>
    <w:p w:rsidR="009864F7" w:rsidRPr="00336D9B" w:rsidRDefault="009864F7" w:rsidP="00DA059D">
      <w:pPr>
        <w:pStyle w:val="BodyText"/>
        <w:widowControl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Глава</w:t>
      </w:r>
      <w:r w:rsidRPr="00336D9B">
        <w:rPr>
          <w:sz w:val="28"/>
          <w:szCs w:val="28"/>
        </w:rPr>
        <w:t xml:space="preserve"> Рудавского сельсовета                                         </w:t>
      </w:r>
      <w:r>
        <w:rPr>
          <w:sz w:val="28"/>
          <w:szCs w:val="28"/>
        </w:rPr>
        <w:t xml:space="preserve">       </w:t>
      </w:r>
      <w:r w:rsidRPr="00336D9B">
        <w:rPr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В.В.Новоженов</w:t>
      </w:r>
    </w:p>
    <w:p w:rsidR="009864F7" w:rsidRPr="00B7648C" w:rsidRDefault="009864F7" w:rsidP="00DA059D">
      <w:pPr>
        <w:jc w:val="both"/>
        <w:rPr>
          <w:b/>
          <w:lang/>
        </w:rPr>
      </w:pPr>
    </w:p>
    <w:p w:rsidR="009864F7" w:rsidRDefault="009864F7">
      <w:pPr>
        <w:jc w:val="center"/>
      </w:pPr>
      <w:r>
        <w:rPr>
          <w:sz w:val="28"/>
          <w:szCs w:val="28"/>
        </w:rPr>
        <w:t>Отчет об исполнении бюджета Рудавского сельсовета Обоянского района по доходам и расходам за август 2021 год ( в рублях)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775"/>
        <w:gridCol w:w="750"/>
        <w:gridCol w:w="2970"/>
        <w:gridCol w:w="1755"/>
        <w:gridCol w:w="1387"/>
      </w:tblGrid>
      <w:tr w:rsidR="009864F7">
        <w:tc>
          <w:tcPr>
            <w:tcW w:w="96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center"/>
            </w:pPr>
            <w:r>
              <w:t>Доходы бюджета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Наименование показателя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Код строки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Код по доходам КД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Утверждено бюджетом сельского поселения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Исполнено бюджетом сельского поселения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Доходы бюджета всего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000 8 50 0000 00 0000 000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8162307.00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7050138.78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 xml:space="preserve">Налоговые и не налоговые доходы 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000 1 00 0000 00 0000 000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7D37E1">
            <w:pPr>
              <w:pStyle w:val="a0"/>
              <w:jc w:val="both"/>
            </w:pPr>
            <w:r>
              <w:t>1734475.00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871150.11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Налог на доходы физических лиц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000 1 01 02000 01 0000 110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7D37E1">
            <w:pPr>
              <w:pStyle w:val="a0"/>
              <w:jc w:val="both"/>
            </w:pPr>
            <w:r>
              <w:t>56103.00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32054.33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Налог на имущество физических лиц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000 1 06 01000 00 0000 110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315314.00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16425.54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Земельный налог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000 1 06 06000 00 0000 110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1328308.00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808770.24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Доходы от сдачи в аренду имущества, находящегося в оперативном управлении органов государственной власти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000 1 11 05035 10 0000 120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34750.00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13900.00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000 2 02 0000 00 0000 000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6427832.00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6178988.67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D602EC">
            <w:pPr>
              <w:pStyle w:val="a0"/>
              <w:jc w:val="both"/>
            </w:pPr>
            <w:r>
              <w:t>000 2 02 01000 00 0000 150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4833297.00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 w:rsidP="00AB0D1B">
            <w:pPr>
              <w:pStyle w:val="a0"/>
              <w:jc w:val="both"/>
            </w:pPr>
            <w:r>
              <w:t>4825176.00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Прочие субсидии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D602EC">
            <w:pPr>
              <w:pStyle w:val="a0"/>
              <w:jc w:val="both"/>
            </w:pPr>
            <w:r>
              <w:t>00 2 02 02999 00 0000 150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1321368.00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 w:rsidP="00342699">
            <w:pPr>
              <w:pStyle w:val="a0"/>
              <w:jc w:val="both"/>
            </w:pPr>
            <w:r>
              <w:t>1206026.00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D602EC">
            <w:pPr>
              <w:pStyle w:val="a0"/>
              <w:jc w:val="both"/>
            </w:pPr>
            <w:r>
              <w:t>000 2 02 03000 00 0000 150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223167.00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97786.67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 w:rsidRPr="003D38BF">
              <w:rPr>
                <w:color w:val="000000"/>
              </w:rPr>
              <w:t xml:space="preserve">2 02 45519 </w:t>
            </w:r>
            <w:r>
              <w:rPr>
                <w:color w:val="000000"/>
              </w:rPr>
              <w:t>1</w:t>
            </w:r>
            <w:r w:rsidRPr="003D38BF">
              <w:rPr>
                <w:color w:val="000000"/>
              </w:rPr>
              <w:t>0 0000 150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Pr="003D38BF" w:rsidRDefault="009864F7" w:rsidP="0020229A">
            <w:pPr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трансферты, передаваемые бюджетам на государственную поддержку лучших муниципальных учреждений культуры, находящихся на территории сельских поселений Курской области, и лучших работников муниципальных учреждений культуры, находящихся на территории сельских поселений Курской области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20229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50 000.00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50000.00</w:t>
            </w:r>
          </w:p>
        </w:tc>
      </w:tr>
      <w:tr w:rsidR="009864F7">
        <w:tc>
          <w:tcPr>
            <w:tcW w:w="9637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center"/>
            </w:pP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Расходы бюджета итого: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000 9600 000000 000 000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AE2D7F">
            <w:pPr>
              <w:pStyle w:val="a0"/>
              <w:jc w:val="both"/>
            </w:pPr>
            <w:r>
              <w:t>9124302.30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5118671.79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000 0102 000000 000 000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503921.00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 w:rsidP="00D15F62">
            <w:pPr>
              <w:pStyle w:val="a0"/>
              <w:jc w:val="both"/>
            </w:pPr>
            <w:r>
              <w:t>273266.93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000 0104 000000 000 000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1221127.00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762498.77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 xml:space="preserve">000 0106 000000 000 000 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67200.00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 w:rsidP="007D37E1">
            <w:pPr>
              <w:pStyle w:val="a0"/>
              <w:jc w:val="both"/>
            </w:pPr>
            <w:r>
              <w:t>50400.00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Другие общественные вопросы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000 0113 000000 000 000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1815454.51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843252.42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Национальная оборона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000 0200 000000 000 000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223167.00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97786.67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000 0300 000000 000 000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80000.00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 w:rsidP="00AB0D1B">
            <w:pPr>
              <w:pStyle w:val="a0"/>
              <w:jc w:val="both"/>
            </w:pPr>
            <w:r>
              <w:t>56620.00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Жилищно-коммунальное хозяйство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000 0500 000000 000 000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311000.00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212436.77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Культура, кинематография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200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000 0800 000000 000 000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593C36">
            <w:pPr>
              <w:pStyle w:val="a0"/>
              <w:jc w:val="both"/>
            </w:pPr>
            <w:r>
              <w:t>4901432.79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2822410.23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Физическая культура и спорт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 xml:space="preserve">200 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000 1100 000000 000 000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1000.00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0.00</w:t>
            </w:r>
          </w:p>
        </w:tc>
      </w:tr>
      <w:tr w:rsidR="009864F7"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Результат исполнения бюджета(дефицит «-», профицит «+»)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450</w:t>
            </w: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000 7900 000000 000 000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9864F7" w:rsidRDefault="009864F7" w:rsidP="00426BD8">
            <w:pPr>
              <w:pStyle w:val="a0"/>
              <w:jc w:val="both"/>
            </w:pPr>
            <w:r>
              <w:t>-604890.30</w:t>
            </w: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4F7" w:rsidRDefault="009864F7">
            <w:pPr>
              <w:pStyle w:val="a0"/>
              <w:jc w:val="both"/>
            </w:pPr>
            <w:r>
              <w:t>1931466.99</w:t>
            </w:r>
          </w:p>
        </w:tc>
      </w:tr>
    </w:tbl>
    <w:p w:rsidR="009864F7" w:rsidRDefault="009864F7"/>
    <w:p w:rsidR="009864F7" w:rsidRDefault="009864F7"/>
    <w:p w:rsidR="009864F7" w:rsidRDefault="009864F7">
      <w:r>
        <w:t>Глава Рудавского сельсовета                                                                      В.В.Новоженов</w:t>
      </w:r>
    </w:p>
    <w:p w:rsidR="009864F7" w:rsidRDefault="009864F7"/>
    <w:sectPr w:rsidR="009864F7" w:rsidSect="00B14EA9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334"/>
    <w:rsid w:val="0005194D"/>
    <w:rsid w:val="000846B2"/>
    <w:rsid w:val="00087A5D"/>
    <w:rsid w:val="00175B7C"/>
    <w:rsid w:val="001761A8"/>
    <w:rsid w:val="00182334"/>
    <w:rsid w:val="0020229A"/>
    <w:rsid w:val="0025501B"/>
    <w:rsid w:val="0028123B"/>
    <w:rsid w:val="002E66D5"/>
    <w:rsid w:val="003175BD"/>
    <w:rsid w:val="00336D9B"/>
    <w:rsid w:val="00341DC5"/>
    <w:rsid w:val="00342699"/>
    <w:rsid w:val="00377184"/>
    <w:rsid w:val="003C771D"/>
    <w:rsid w:val="003D38BF"/>
    <w:rsid w:val="003E5DA7"/>
    <w:rsid w:val="004219C3"/>
    <w:rsid w:val="00426BD8"/>
    <w:rsid w:val="00435118"/>
    <w:rsid w:val="004B291B"/>
    <w:rsid w:val="004C34E0"/>
    <w:rsid w:val="004D55DE"/>
    <w:rsid w:val="004D76DD"/>
    <w:rsid w:val="00506775"/>
    <w:rsid w:val="00593C36"/>
    <w:rsid w:val="00663D0C"/>
    <w:rsid w:val="00696A69"/>
    <w:rsid w:val="006F2DB0"/>
    <w:rsid w:val="006F7C6A"/>
    <w:rsid w:val="00745D74"/>
    <w:rsid w:val="00746ADF"/>
    <w:rsid w:val="007B7E6F"/>
    <w:rsid w:val="007C4703"/>
    <w:rsid w:val="007D295D"/>
    <w:rsid w:val="007D37E1"/>
    <w:rsid w:val="008112F8"/>
    <w:rsid w:val="008C72D8"/>
    <w:rsid w:val="0092581D"/>
    <w:rsid w:val="009522A3"/>
    <w:rsid w:val="009864F7"/>
    <w:rsid w:val="00AB0D1B"/>
    <w:rsid w:val="00AB75B3"/>
    <w:rsid w:val="00AE2D7F"/>
    <w:rsid w:val="00B14EA9"/>
    <w:rsid w:val="00B7648C"/>
    <w:rsid w:val="00BC18D5"/>
    <w:rsid w:val="00D15F62"/>
    <w:rsid w:val="00D602EC"/>
    <w:rsid w:val="00D85A5E"/>
    <w:rsid w:val="00DA059D"/>
    <w:rsid w:val="00DB1AB5"/>
    <w:rsid w:val="00E9638F"/>
    <w:rsid w:val="00EC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9"/>
    <w:pPr>
      <w:widowControl w:val="0"/>
      <w:suppressAutoHyphens/>
    </w:pPr>
    <w:rPr>
      <w:kern w:val="1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B14E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14E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15B5"/>
    <w:rPr>
      <w:kern w:val="1"/>
      <w:sz w:val="24"/>
      <w:szCs w:val="24"/>
    </w:rPr>
  </w:style>
  <w:style w:type="paragraph" w:styleId="List">
    <w:name w:val="List"/>
    <w:basedOn w:val="BodyText"/>
    <w:uiPriority w:val="99"/>
    <w:rsid w:val="00B14EA9"/>
    <w:rPr>
      <w:rFonts w:cs="Tahoma"/>
    </w:rPr>
  </w:style>
  <w:style w:type="paragraph" w:customStyle="1" w:styleId="1">
    <w:name w:val="Название1"/>
    <w:basedOn w:val="Normal"/>
    <w:uiPriority w:val="99"/>
    <w:rsid w:val="00B14EA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Normal"/>
    <w:uiPriority w:val="99"/>
    <w:rsid w:val="00B14EA9"/>
    <w:pPr>
      <w:suppressLineNumbers/>
    </w:pPr>
    <w:rPr>
      <w:rFonts w:cs="Tahoma"/>
    </w:rPr>
  </w:style>
  <w:style w:type="paragraph" w:customStyle="1" w:styleId="a0">
    <w:name w:val="Содержимое таблицы"/>
    <w:basedOn w:val="Normal"/>
    <w:uiPriority w:val="99"/>
    <w:rsid w:val="00B14EA9"/>
    <w:pPr>
      <w:suppressLineNumbers/>
    </w:pPr>
  </w:style>
  <w:style w:type="paragraph" w:customStyle="1" w:styleId="Standard">
    <w:name w:val="Standard"/>
    <w:uiPriority w:val="99"/>
    <w:rsid w:val="00DA059D"/>
    <w:pPr>
      <w:suppressAutoHyphens/>
      <w:textAlignment w:val="baseline"/>
    </w:pPr>
    <w:rPr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699</Words>
  <Characters>3988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1</dc:creator>
  <cp:keywords/>
  <dc:description/>
  <cp:lastModifiedBy>User</cp:lastModifiedBy>
  <cp:revision>2</cp:revision>
  <dcterms:created xsi:type="dcterms:W3CDTF">2021-09-23T05:05:00Z</dcterms:created>
  <dcterms:modified xsi:type="dcterms:W3CDTF">2021-09-23T05:05:00Z</dcterms:modified>
</cp:coreProperties>
</file>