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93" w:rsidRDefault="00275993" w:rsidP="00275993">
      <w:pPr>
        <w:jc w:val="center"/>
      </w:pPr>
      <w:r>
        <w:t>СОБРАНИЕ ДЕПУТАТОВ</w:t>
      </w:r>
    </w:p>
    <w:p w:rsidR="00275993" w:rsidRDefault="00275993" w:rsidP="00275993">
      <w:pPr>
        <w:jc w:val="center"/>
      </w:pPr>
      <w:r>
        <w:t>РУДАВСКОГО СЕЛЬСОВЕТА</w:t>
      </w:r>
    </w:p>
    <w:p w:rsidR="00275993" w:rsidRDefault="00275993" w:rsidP="00275993">
      <w:pPr>
        <w:jc w:val="center"/>
      </w:pPr>
      <w:r>
        <w:t>ОБОЯНСКОГО РАЙОНА КУРСКОЙ ОБЛАСТИ</w:t>
      </w:r>
    </w:p>
    <w:p w:rsidR="00275993" w:rsidRDefault="00275993" w:rsidP="00275993">
      <w:pPr>
        <w:jc w:val="center"/>
      </w:pPr>
      <w:r>
        <w:t>1 СОЗЫВА</w:t>
      </w:r>
    </w:p>
    <w:p w:rsidR="00275993" w:rsidRDefault="00275993" w:rsidP="00275993">
      <w:pPr>
        <w:jc w:val="center"/>
      </w:pPr>
    </w:p>
    <w:p w:rsidR="00275993" w:rsidRPr="00C60B95" w:rsidRDefault="00275993" w:rsidP="00275993">
      <w:pPr>
        <w:jc w:val="center"/>
      </w:pPr>
      <w:r>
        <w:t>РЕШЕНИЕ № 39/182</w:t>
      </w:r>
    </w:p>
    <w:p w:rsidR="00275993" w:rsidRDefault="00275993" w:rsidP="00275993">
      <w:pPr>
        <w:jc w:val="center"/>
      </w:pPr>
    </w:p>
    <w:p w:rsidR="00275993" w:rsidRDefault="00275993" w:rsidP="00275993">
      <w:r>
        <w:t xml:space="preserve">20 декабря 2013 года       </w:t>
      </w:r>
    </w:p>
    <w:p w:rsidR="00275993" w:rsidRDefault="00275993" w:rsidP="00275993">
      <w:r>
        <w:t>п.  Рудавский</w:t>
      </w:r>
    </w:p>
    <w:p w:rsidR="00275993" w:rsidRDefault="00275993" w:rsidP="00275993">
      <w:pPr>
        <w:jc w:val="both"/>
      </w:pPr>
    </w:p>
    <w:p w:rsidR="00275993" w:rsidRDefault="00275993" w:rsidP="00275993">
      <w:pPr>
        <w:jc w:val="both"/>
      </w:pPr>
    </w:p>
    <w:p w:rsidR="00275993" w:rsidRDefault="00275993" w:rsidP="00275993">
      <w:pPr>
        <w:jc w:val="center"/>
      </w:pPr>
      <w:r>
        <w:t>Об утверждении стоимости услуг, предоставляемых</w:t>
      </w:r>
    </w:p>
    <w:p w:rsidR="00275993" w:rsidRDefault="00275993" w:rsidP="00275993">
      <w:pPr>
        <w:jc w:val="center"/>
      </w:pPr>
      <w:r>
        <w:t>согласно гарантированному перечню услуг по погребению</w:t>
      </w:r>
    </w:p>
    <w:p w:rsidR="00275993" w:rsidRDefault="00275993" w:rsidP="00275993">
      <w:pPr>
        <w:jc w:val="both"/>
      </w:pPr>
    </w:p>
    <w:p w:rsidR="00275993" w:rsidRDefault="00275993" w:rsidP="00275993">
      <w:pPr>
        <w:jc w:val="both"/>
      </w:pPr>
    </w:p>
    <w:p w:rsidR="00275993" w:rsidRPr="00A07030" w:rsidRDefault="00275993" w:rsidP="00275993">
      <w:pPr>
        <w:jc w:val="both"/>
      </w:pPr>
      <w:r>
        <w:t xml:space="preserve">     Во исполнение Федерального закона от 12 января 1996 года № 8-ФЗ «О погребении и похоронном деле» Собрание депутатов Рудавского сельсовета Обоянского района </w:t>
      </w:r>
    </w:p>
    <w:p w:rsidR="00275993" w:rsidRPr="00A07030" w:rsidRDefault="00275993" w:rsidP="00275993">
      <w:pPr>
        <w:jc w:val="both"/>
      </w:pPr>
    </w:p>
    <w:p w:rsidR="00275993" w:rsidRPr="00A07030" w:rsidRDefault="00275993" w:rsidP="00275993">
      <w:pPr>
        <w:jc w:val="center"/>
      </w:pPr>
      <w:r>
        <w:t>РЕШИЛО:</w:t>
      </w:r>
    </w:p>
    <w:p w:rsidR="00275993" w:rsidRPr="00A07030" w:rsidRDefault="00275993" w:rsidP="00275993">
      <w:pPr>
        <w:jc w:val="center"/>
      </w:pPr>
    </w:p>
    <w:p w:rsidR="00275993" w:rsidRPr="00A07030" w:rsidRDefault="00275993" w:rsidP="00275993">
      <w:pPr>
        <w:jc w:val="both"/>
      </w:pPr>
      <w:r>
        <w:t xml:space="preserve">     1. Утвердить тарифы на ритуальные услуги, предоставляемые в соответствии со ст. 9 Федерального закона от 12.01.1996 № 8-ФЗ  «О погребении и похоронном деле». </w:t>
      </w:r>
    </w:p>
    <w:p w:rsidR="00275993" w:rsidRDefault="00275993" w:rsidP="00275993">
      <w:pPr>
        <w:jc w:val="both"/>
      </w:pPr>
      <w:r>
        <w:t>(Приложение № 1).</w:t>
      </w:r>
    </w:p>
    <w:p w:rsidR="00275993" w:rsidRPr="00A07030" w:rsidRDefault="00275993" w:rsidP="00275993">
      <w:pPr>
        <w:jc w:val="both"/>
      </w:pPr>
      <w:r>
        <w:t xml:space="preserve">     2. Утвердить тарифы на ритуальные услуги, предоставляемые в соответствии со ст. 12 Федерального закона от 12.01.1996 года № 8-ФЗ «О погребении и похоронном деле», оказываемые специализированными службами по вопросам похоронного дела по погребению умерших (погибших), не имеющих супруга, близких родственников, иных родственников,  либо законного представителя умершего. </w:t>
      </w:r>
    </w:p>
    <w:p w:rsidR="00275993" w:rsidRDefault="00275993" w:rsidP="00275993">
      <w:pPr>
        <w:jc w:val="both"/>
      </w:pPr>
      <w:r>
        <w:t>(Приложение № 2).</w:t>
      </w:r>
    </w:p>
    <w:p w:rsidR="00275993" w:rsidRDefault="00275993" w:rsidP="00275993">
      <w:pPr>
        <w:jc w:val="both"/>
      </w:pPr>
      <w:r>
        <w:t xml:space="preserve">    3. Решение вступает в силу со дня его подписания и распространяется на правоотношения, возникшие с 1 января 2014 года и подлежит обнародованию и размещению на официальном сайте муниципального образования «Рудавский сельсовет» Обоянского района Курской области.</w:t>
      </w:r>
    </w:p>
    <w:p w:rsidR="00275993" w:rsidRDefault="00275993" w:rsidP="00275993">
      <w:pPr>
        <w:jc w:val="both"/>
      </w:pPr>
    </w:p>
    <w:p w:rsidR="00275993" w:rsidRDefault="00275993" w:rsidP="00275993">
      <w:pPr>
        <w:jc w:val="both"/>
      </w:pPr>
    </w:p>
    <w:p w:rsidR="00275993" w:rsidRDefault="00275993" w:rsidP="00275993">
      <w:pPr>
        <w:jc w:val="both"/>
      </w:pPr>
    </w:p>
    <w:p w:rsidR="00275993" w:rsidRDefault="00275993" w:rsidP="00275993">
      <w:pPr>
        <w:jc w:val="both"/>
      </w:pPr>
    </w:p>
    <w:p w:rsidR="00275993" w:rsidRDefault="00275993" w:rsidP="00275993">
      <w:pPr>
        <w:jc w:val="both"/>
      </w:pPr>
      <w:r>
        <w:t xml:space="preserve">Глава  Рудавского сельсовета                                               </w:t>
      </w:r>
      <w:proofErr w:type="spellStart"/>
      <w:r>
        <w:t>В.В.Новоженов</w:t>
      </w:r>
      <w:proofErr w:type="spellEnd"/>
      <w:r>
        <w:t>.</w:t>
      </w:r>
    </w:p>
    <w:p w:rsidR="00275993" w:rsidRDefault="00275993" w:rsidP="00275993">
      <w:pPr>
        <w:jc w:val="both"/>
      </w:pPr>
    </w:p>
    <w:p w:rsidR="00275993" w:rsidRDefault="00275993" w:rsidP="00275993">
      <w:pPr>
        <w:jc w:val="both"/>
      </w:pPr>
    </w:p>
    <w:p w:rsidR="00275993" w:rsidRDefault="00275993" w:rsidP="00275993"/>
    <w:p w:rsidR="00275993" w:rsidRDefault="00275993" w:rsidP="00275993"/>
    <w:p w:rsidR="00275993" w:rsidRDefault="00275993" w:rsidP="00275993"/>
    <w:p w:rsidR="00275993" w:rsidRDefault="00275993" w:rsidP="00275993"/>
    <w:p w:rsidR="00275993" w:rsidRDefault="00275993" w:rsidP="00275993">
      <w:pPr>
        <w:rPr>
          <w:sz w:val="18"/>
          <w:szCs w:val="18"/>
        </w:rPr>
      </w:pP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                                                                                                                                                   Приложение № 1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                                                                                                                                      к решению Собрания депутатов </w:t>
      </w:r>
    </w:p>
    <w:p w:rsidR="00275993" w:rsidRPr="00007882" w:rsidRDefault="00275993" w:rsidP="00275993">
      <w:pPr>
        <w:tabs>
          <w:tab w:val="left" w:pos="5240"/>
        </w:tabs>
        <w:rPr>
          <w:sz w:val="16"/>
          <w:szCs w:val="16"/>
        </w:rPr>
      </w:pPr>
      <w:r w:rsidRPr="00007882">
        <w:rPr>
          <w:sz w:val="16"/>
          <w:szCs w:val="16"/>
        </w:rPr>
        <w:t xml:space="preserve">                                                                                                                             Рудавского  сельсовета Обоянского района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от 20.12.2013 </w:t>
      </w:r>
      <w:r w:rsidRPr="00007882">
        <w:rPr>
          <w:sz w:val="16"/>
          <w:szCs w:val="16"/>
        </w:rPr>
        <w:t xml:space="preserve">года № </w:t>
      </w:r>
      <w:r>
        <w:rPr>
          <w:sz w:val="16"/>
          <w:szCs w:val="16"/>
        </w:rPr>
        <w:t>39/182</w:t>
      </w:r>
    </w:p>
    <w:p w:rsidR="00275993" w:rsidRPr="00007882" w:rsidRDefault="00275993" w:rsidP="00275993">
      <w:pPr>
        <w:jc w:val="center"/>
        <w:rPr>
          <w:sz w:val="16"/>
          <w:szCs w:val="16"/>
        </w:rPr>
      </w:pPr>
      <w:r w:rsidRPr="00007882">
        <w:rPr>
          <w:sz w:val="16"/>
          <w:szCs w:val="16"/>
        </w:rPr>
        <w:t>ТАРИФЫ</w:t>
      </w:r>
    </w:p>
    <w:p w:rsidR="00275993" w:rsidRPr="00007882" w:rsidRDefault="00275993" w:rsidP="00275993">
      <w:pPr>
        <w:jc w:val="center"/>
        <w:rPr>
          <w:sz w:val="16"/>
          <w:szCs w:val="16"/>
        </w:rPr>
      </w:pPr>
      <w:r w:rsidRPr="00007882">
        <w:rPr>
          <w:sz w:val="16"/>
          <w:szCs w:val="16"/>
        </w:rPr>
        <w:t>на ритуальные услуги, предоставляемые в соответствии со ст. 9 Федерального закона от 12.01.1996 года  № 8-ФЗ</w:t>
      </w:r>
    </w:p>
    <w:p w:rsidR="00275993" w:rsidRPr="00007882" w:rsidRDefault="00275993" w:rsidP="00275993">
      <w:pPr>
        <w:jc w:val="center"/>
        <w:rPr>
          <w:sz w:val="16"/>
          <w:szCs w:val="16"/>
        </w:rPr>
      </w:pPr>
      <w:r w:rsidRPr="00007882">
        <w:rPr>
          <w:sz w:val="16"/>
          <w:szCs w:val="16"/>
        </w:rPr>
        <w:t xml:space="preserve"> «О погребении и похоронном деле». </w:t>
      </w:r>
    </w:p>
    <w:p w:rsidR="00275993" w:rsidRPr="00007882" w:rsidRDefault="00275993" w:rsidP="00275993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48"/>
        <w:gridCol w:w="3240"/>
        <w:gridCol w:w="3780"/>
        <w:gridCol w:w="1853"/>
      </w:tblGrid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№п/п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378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Минимальный стандарт (содержание) работ</w:t>
            </w:r>
          </w:p>
        </w:tc>
        <w:tc>
          <w:tcPr>
            <w:tcW w:w="185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Тариф, рублей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1.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Оформление документов</w:t>
            </w:r>
          </w:p>
        </w:tc>
        <w:tc>
          <w:tcPr>
            <w:tcW w:w="378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5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бесплатно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2.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Похоронные принадлежности, необходимые для погребения:</w:t>
            </w:r>
          </w:p>
        </w:tc>
        <w:tc>
          <w:tcPr>
            <w:tcW w:w="378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738,20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2.1.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Гроб деревянный, обитый х/б тканью</w:t>
            </w:r>
          </w:p>
        </w:tc>
        <w:tc>
          <w:tcPr>
            <w:tcW w:w="378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Изготавливается из пиломатериала, внешние и внутренние стороны обиты тканью х/б</w:t>
            </w:r>
          </w:p>
        </w:tc>
        <w:tc>
          <w:tcPr>
            <w:tcW w:w="185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007882">
              <w:rPr>
                <w:sz w:val="16"/>
                <w:szCs w:val="16"/>
              </w:rPr>
              <w:t>00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2.2.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Крест</w:t>
            </w:r>
          </w:p>
        </w:tc>
        <w:tc>
          <w:tcPr>
            <w:tcW w:w="378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 xml:space="preserve">Деревянный </w:t>
            </w:r>
            <w:proofErr w:type="spellStart"/>
            <w:r w:rsidRPr="00007882">
              <w:rPr>
                <w:sz w:val="16"/>
                <w:szCs w:val="16"/>
              </w:rPr>
              <w:t>нестроганый</w:t>
            </w:r>
            <w:proofErr w:type="spellEnd"/>
            <w:r w:rsidRPr="00007882">
              <w:rPr>
                <w:sz w:val="16"/>
                <w:szCs w:val="16"/>
              </w:rPr>
              <w:t>, неокрашенный с регистрационной табличкой</w:t>
            </w:r>
          </w:p>
        </w:tc>
        <w:tc>
          <w:tcPr>
            <w:tcW w:w="185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338,20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3.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Транспортные  услуги:</w:t>
            </w:r>
          </w:p>
        </w:tc>
        <w:tc>
          <w:tcPr>
            <w:tcW w:w="378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1460,36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3.1.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Доставка гроба, включая погрузо-разгрузочные работы</w:t>
            </w:r>
          </w:p>
        </w:tc>
        <w:tc>
          <w:tcPr>
            <w:tcW w:w="378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-вынос гроба;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 xml:space="preserve">-погрузка в </w:t>
            </w:r>
            <w:proofErr w:type="spellStart"/>
            <w:r w:rsidRPr="00007882">
              <w:rPr>
                <w:sz w:val="16"/>
                <w:szCs w:val="16"/>
              </w:rPr>
              <w:t>автокатофалк</w:t>
            </w:r>
            <w:proofErr w:type="spellEnd"/>
            <w:r w:rsidRPr="00007882">
              <w:rPr>
                <w:sz w:val="16"/>
                <w:szCs w:val="16"/>
              </w:rPr>
              <w:t>;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lastRenderedPageBreak/>
              <w:t>- снятие гроба;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доставка по адресу</w:t>
            </w:r>
          </w:p>
        </w:tc>
        <w:tc>
          <w:tcPr>
            <w:tcW w:w="185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lastRenderedPageBreak/>
              <w:t>200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 xml:space="preserve">Предоставление </w:t>
            </w:r>
            <w:proofErr w:type="spellStart"/>
            <w:r w:rsidRPr="00007882">
              <w:rPr>
                <w:sz w:val="16"/>
                <w:szCs w:val="16"/>
              </w:rPr>
              <w:t>катафального</w:t>
            </w:r>
            <w:proofErr w:type="spellEnd"/>
            <w:r w:rsidRPr="00007882">
              <w:rPr>
                <w:sz w:val="16"/>
                <w:szCs w:val="16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(за один час пользования)</w:t>
            </w:r>
          </w:p>
        </w:tc>
        <w:tc>
          <w:tcPr>
            <w:tcW w:w="378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перевозка гроба с телом умершего из дома или морга к месту захоронения;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обратная доставка сопровождающих лиц с места захоронения</w:t>
            </w:r>
          </w:p>
        </w:tc>
        <w:tc>
          <w:tcPr>
            <w:tcW w:w="185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1260,36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4.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Услуги кладбища:</w:t>
            </w:r>
          </w:p>
        </w:tc>
        <w:tc>
          <w:tcPr>
            <w:tcW w:w="378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1803,60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4.1.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Перемещение гроба с телом умершего до места погребения</w:t>
            </w:r>
          </w:p>
        </w:tc>
        <w:tc>
          <w:tcPr>
            <w:tcW w:w="378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снятие  гроба с телом умершего с автокатафалка;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перемещение гроба с телом умершего до места погребения</w:t>
            </w:r>
          </w:p>
        </w:tc>
        <w:tc>
          <w:tcPr>
            <w:tcW w:w="185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300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4.2.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Рытье могилы для гроба и комплекс работ по захоронению, в т.ч.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78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 xml:space="preserve">- расчистка и разметка места для рытья могилы; 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рытьё могилы вручную;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забивка крышки гроба и опускание в могилу;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засыпка могилы и устройство надгробного холма;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установка креста с регистрационной табличкой на могиле</w:t>
            </w:r>
          </w:p>
        </w:tc>
        <w:tc>
          <w:tcPr>
            <w:tcW w:w="185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1503,60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ИТОГО:</w:t>
            </w:r>
          </w:p>
        </w:tc>
        <w:tc>
          <w:tcPr>
            <w:tcW w:w="378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5002,16</w:t>
            </w:r>
          </w:p>
        </w:tc>
      </w:tr>
    </w:tbl>
    <w:p w:rsidR="00275993" w:rsidRDefault="00275993" w:rsidP="00275993">
      <w:pPr>
        <w:rPr>
          <w:sz w:val="16"/>
          <w:szCs w:val="16"/>
        </w:rPr>
      </w:pPr>
    </w:p>
    <w:p w:rsidR="00275993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b/>
          <w:sz w:val="16"/>
          <w:szCs w:val="16"/>
        </w:rPr>
      </w:pPr>
      <w:r w:rsidRPr="00007882">
        <w:rPr>
          <w:b/>
          <w:sz w:val="16"/>
          <w:szCs w:val="16"/>
        </w:rPr>
        <w:t>СОГЛАСОВАНО: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Стоимость услуг, предоставляемых на погребение в случаях, если умерший не подлежал 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обязательному социальному страхованию</w:t>
      </w:r>
      <w:r>
        <w:rPr>
          <w:sz w:val="16"/>
          <w:szCs w:val="16"/>
        </w:rPr>
        <w:t xml:space="preserve"> </w:t>
      </w:r>
      <w:r w:rsidRPr="00007882">
        <w:rPr>
          <w:sz w:val="16"/>
          <w:szCs w:val="16"/>
        </w:rPr>
        <w:t xml:space="preserve">на случай временной нетрудоспособности и в 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связи с материнством на день смерти и не являлся пенсионером, а также в случае рождения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мёртвого ребёнка по истечении 154 дней беременности</w:t>
      </w:r>
    </w:p>
    <w:p w:rsidR="00275993" w:rsidRDefault="00275993" w:rsidP="00275993">
      <w:pPr>
        <w:rPr>
          <w:sz w:val="16"/>
          <w:szCs w:val="16"/>
        </w:rPr>
      </w:pPr>
    </w:p>
    <w:p w:rsidR="00275993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Председатель комитета по тарифам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и ценам Курской области:                                                                                                                                  </w:t>
      </w:r>
      <w:proofErr w:type="spellStart"/>
      <w:r w:rsidRPr="00007882">
        <w:rPr>
          <w:sz w:val="16"/>
          <w:szCs w:val="16"/>
        </w:rPr>
        <w:t>А.В.Карнаушко</w:t>
      </w:r>
      <w:proofErr w:type="spellEnd"/>
      <w:r w:rsidRPr="00007882">
        <w:rPr>
          <w:sz w:val="16"/>
          <w:szCs w:val="16"/>
        </w:rPr>
        <w:t xml:space="preserve">.   </w:t>
      </w:r>
    </w:p>
    <w:p w:rsidR="00275993" w:rsidRDefault="00275993" w:rsidP="00275993">
      <w:pPr>
        <w:rPr>
          <w:sz w:val="16"/>
          <w:szCs w:val="16"/>
        </w:rPr>
      </w:pPr>
    </w:p>
    <w:p w:rsidR="00275993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b/>
          <w:sz w:val="16"/>
          <w:szCs w:val="16"/>
        </w:rPr>
      </w:pPr>
      <w:r w:rsidRPr="00007882">
        <w:rPr>
          <w:b/>
          <w:sz w:val="16"/>
          <w:szCs w:val="16"/>
        </w:rPr>
        <w:t>СОГЛАСОВАНО: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Стоимость услуг на погребение умерших граждан, подлежавших обязательному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lastRenderedPageBreak/>
        <w:t>социальному страхованию на случай временной нетрудоспособности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и  в связи с материнством на день смерти, и умерших несовершеннолетних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членов семей граждан, подлежащих обязательному социальному страхованию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на случай временной нетрудоспособности и в связи с материнством на день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смерти указанных членов семей</w:t>
      </w: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Управляющий  ГУ КРОФСС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007882">
        <w:rPr>
          <w:sz w:val="16"/>
          <w:szCs w:val="16"/>
        </w:rPr>
        <w:t xml:space="preserve"> Н.В.Ткачева</w:t>
      </w:r>
      <w:r>
        <w:rPr>
          <w:sz w:val="16"/>
          <w:szCs w:val="16"/>
        </w:rPr>
        <w:t>.</w:t>
      </w: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b/>
          <w:sz w:val="16"/>
          <w:szCs w:val="16"/>
        </w:rPr>
      </w:pPr>
      <w:r w:rsidRPr="00007882">
        <w:rPr>
          <w:b/>
          <w:sz w:val="16"/>
          <w:szCs w:val="16"/>
        </w:rPr>
        <w:t>СОГЛАСОВАНО: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Стоимость услуг на погребение умерших пенсионеров,</w:t>
      </w:r>
    </w:p>
    <w:p w:rsidR="00275993" w:rsidRPr="00007882" w:rsidRDefault="00275993" w:rsidP="00275993">
      <w:pPr>
        <w:rPr>
          <w:sz w:val="16"/>
          <w:szCs w:val="16"/>
        </w:rPr>
      </w:pPr>
      <w:r>
        <w:rPr>
          <w:sz w:val="16"/>
          <w:szCs w:val="16"/>
        </w:rPr>
        <w:t>н</w:t>
      </w:r>
      <w:r w:rsidRPr="00007882">
        <w:rPr>
          <w:sz w:val="16"/>
          <w:szCs w:val="16"/>
        </w:rPr>
        <w:t>е подлежавших обязательному социальному страхованию на случай</w:t>
      </w:r>
    </w:p>
    <w:p w:rsidR="00275993" w:rsidRPr="00007882" w:rsidRDefault="00275993" w:rsidP="00275993">
      <w:pPr>
        <w:rPr>
          <w:sz w:val="16"/>
          <w:szCs w:val="16"/>
        </w:rPr>
      </w:pPr>
      <w:r>
        <w:rPr>
          <w:sz w:val="16"/>
          <w:szCs w:val="16"/>
        </w:rPr>
        <w:t>в</w:t>
      </w:r>
      <w:r w:rsidRPr="00007882">
        <w:rPr>
          <w:sz w:val="16"/>
          <w:szCs w:val="16"/>
        </w:rPr>
        <w:t>ременной нетрудоспособности и в связи с материнством на день смерти</w:t>
      </w: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Управляющий Отделением ПФР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по Курской области:                                                                                                                                              В.Н.Романова.  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                                                                                                                                                   Приложение № 2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                                                                                                                                      к решению Собрания депутатов </w:t>
      </w:r>
    </w:p>
    <w:p w:rsidR="00275993" w:rsidRPr="00007882" w:rsidRDefault="00275993" w:rsidP="00275993">
      <w:pPr>
        <w:tabs>
          <w:tab w:val="left" w:pos="5240"/>
        </w:tabs>
        <w:rPr>
          <w:sz w:val="16"/>
          <w:szCs w:val="16"/>
        </w:rPr>
      </w:pPr>
      <w:r w:rsidRPr="00007882">
        <w:rPr>
          <w:sz w:val="16"/>
          <w:szCs w:val="16"/>
        </w:rPr>
        <w:t xml:space="preserve">                                                                                                                             Рудавского  сельсовета Обоянского района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от 20.12.2013 года № 39/182</w:t>
      </w:r>
    </w:p>
    <w:p w:rsidR="00275993" w:rsidRPr="00007882" w:rsidRDefault="00275993" w:rsidP="00275993">
      <w:pPr>
        <w:jc w:val="center"/>
        <w:rPr>
          <w:sz w:val="16"/>
          <w:szCs w:val="16"/>
        </w:rPr>
      </w:pPr>
      <w:r w:rsidRPr="00007882">
        <w:rPr>
          <w:sz w:val="16"/>
          <w:szCs w:val="16"/>
        </w:rPr>
        <w:t>ТАРИФЫ</w:t>
      </w:r>
    </w:p>
    <w:p w:rsidR="00275993" w:rsidRPr="00007882" w:rsidRDefault="00275993" w:rsidP="00275993">
      <w:pPr>
        <w:jc w:val="center"/>
        <w:rPr>
          <w:sz w:val="16"/>
          <w:szCs w:val="16"/>
        </w:rPr>
      </w:pPr>
      <w:r w:rsidRPr="00007882">
        <w:rPr>
          <w:sz w:val="16"/>
          <w:szCs w:val="16"/>
        </w:rPr>
        <w:t>на ритуальные услуги, предоставляемые в соответствии со ст. 12 Федерального закона от 12.01.1996 года  № 8-ФЗ</w:t>
      </w:r>
    </w:p>
    <w:p w:rsidR="00275993" w:rsidRPr="00007882" w:rsidRDefault="00275993" w:rsidP="00275993">
      <w:pPr>
        <w:jc w:val="center"/>
        <w:rPr>
          <w:sz w:val="16"/>
          <w:szCs w:val="16"/>
        </w:rPr>
      </w:pPr>
      <w:r w:rsidRPr="00007882">
        <w:rPr>
          <w:sz w:val="16"/>
          <w:szCs w:val="16"/>
        </w:rPr>
        <w:t xml:space="preserve"> «О погребении и похоронном деле». </w:t>
      </w:r>
    </w:p>
    <w:p w:rsidR="00275993" w:rsidRPr="00007882" w:rsidRDefault="00275993" w:rsidP="00275993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48"/>
        <w:gridCol w:w="3240"/>
        <w:gridCol w:w="3960"/>
        <w:gridCol w:w="1673"/>
      </w:tblGrid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№п/п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396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Минимальный стандарт (содержание) работ</w:t>
            </w:r>
          </w:p>
        </w:tc>
        <w:tc>
          <w:tcPr>
            <w:tcW w:w="167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Тариф, рублей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1.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Оформление документов</w:t>
            </w:r>
          </w:p>
        </w:tc>
        <w:tc>
          <w:tcPr>
            <w:tcW w:w="396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67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бесплатно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2.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Похоронные принадлежности, необходимые для погребения:</w:t>
            </w:r>
          </w:p>
        </w:tc>
        <w:tc>
          <w:tcPr>
            <w:tcW w:w="396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738,20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2.1.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Гроб деревянный, обитый х/б тканью</w:t>
            </w:r>
          </w:p>
        </w:tc>
        <w:tc>
          <w:tcPr>
            <w:tcW w:w="396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Изготавливается из пиломатериала, внешние и внутренние стороны обиты тканью х/б</w:t>
            </w:r>
          </w:p>
        </w:tc>
        <w:tc>
          <w:tcPr>
            <w:tcW w:w="167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007882">
              <w:rPr>
                <w:sz w:val="16"/>
                <w:szCs w:val="16"/>
              </w:rPr>
              <w:t>00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2.2.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Крест</w:t>
            </w:r>
          </w:p>
        </w:tc>
        <w:tc>
          <w:tcPr>
            <w:tcW w:w="396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 xml:space="preserve">Деревянный </w:t>
            </w:r>
            <w:proofErr w:type="spellStart"/>
            <w:r w:rsidRPr="00007882">
              <w:rPr>
                <w:sz w:val="16"/>
                <w:szCs w:val="16"/>
              </w:rPr>
              <w:t>нестроганый</w:t>
            </w:r>
            <w:proofErr w:type="spellEnd"/>
            <w:r w:rsidRPr="00007882">
              <w:rPr>
                <w:sz w:val="16"/>
                <w:szCs w:val="16"/>
              </w:rPr>
              <w:t>, неокрашенный с регистрационной табличкой</w:t>
            </w:r>
          </w:p>
        </w:tc>
        <w:tc>
          <w:tcPr>
            <w:tcW w:w="167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338,20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Облачение тела</w:t>
            </w:r>
          </w:p>
        </w:tc>
        <w:tc>
          <w:tcPr>
            <w:tcW w:w="396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Одежда из х/б ткани: для мужчин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д</w:t>
            </w:r>
            <w:r w:rsidRPr="00007882">
              <w:rPr>
                <w:sz w:val="16"/>
                <w:szCs w:val="16"/>
              </w:rPr>
              <w:t>ля женщин</w:t>
            </w:r>
          </w:p>
        </w:tc>
        <w:tc>
          <w:tcPr>
            <w:tcW w:w="167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бесплатно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3.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Транспортные  услуги:</w:t>
            </w:r>
          </w:p>
        </w:tc>
        <w:tc>
          <w:tcPr>
            <w:tcW w:w="396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1460,36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3.1.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 xml:space="preserve">Предоставление </w:t>
            </w:r>
            <w:proofErr w:type="spellStart"/>
            <w:r w:rsidRPr="00007882">
              <w:rPr>
                <w:sz w:val="16"/>
                <w:szCs w:val="16"/>
              </w:rPr>
              <w:t>катафального</w:t>
            </w:r>
            <w:proofErr w:type="spellEnd"/>
            <w:r w:rsidRPr="00007882">
              <w:rPr>
                <w:sz w:val="16"/>
                <w:szCs w:val="16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(за один час пользования)</w:t>
            </w:r>
          </w:p>
        </w:tc>
        <w:tc>
          <w:tcPr>
            <w:tcW w:w="396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перевозка гроба с телом умершего из дома или морга к месту захоронения;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обратная доставка сопровождающих лиц с места захоронения</w:t>
            </w:r>
          </w:p>
        </w:tc>
        <w:tc>
          <w:tcPr>
            <w:tcW w:w="167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1460,36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4.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Услуги кладбища:</w:t>
            </w:r>
          </w:p>
        </w:tc>
        <w:tc>
          <w:tcPr>
            <w:tcW w:w="396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1803,60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4.1.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Перемещение гроба с телом умершего до места погребения</w:t>
            </w:r>
          </w:p>
        </w:tc>
        <w:tc>
          <w:tcPr>
            <w:tcW w:w="396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снятие  гроба с телом умершего с автокатафалка;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перемещение гроба с телом умершего до места погребения</w:t>
            </w:r>
          </w:p>
        </w:tc>
        <w:tc>
          <w:tcPr>
            <w:tcW w:w="167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300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4.2.</w:t>
            </w: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Рытье могилы для гроба и комплекс работ по захоронению, в т.ч.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96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 xml:space="preserve">- расчистка и разметка места для рытья могилы; 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рытьё могилы вручную;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забивка крышки гроба и опускание в могилу;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засыпка могилы и устройство надгробного холма;</w:t>
            </w:r>
          </w:p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- установка креста с регистрационной табличкой на могиле</w:t>
            </w:r>
          </w:p>
        </w:tc>
        <w:tc>
          <w:tcPr>
            <w:tcW w:w="167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1503,60</w:t>
            </w:r>
          </w:p>
        </w:tc>
      </w:tr>
      <w:tr w:rsidR="00275993" w:rsidRPr="00007882" w:rsidTr="00CB258C">
        <w:tc>
          <w:tcPr>
            <w:tcW w:w="648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 w:rsidRPr="00007882">
              <w:rPr>
                <w:sz w:val="16"/>
                <w:szCs w:val="16"/>
              </w:rPr>
              <w:t>ИТОГО:</w:t>
            </w:r>
          </w:p>
        </w:tc>
        <w:tc>
          <w:tcPr>
            <w:tcW w:w="3960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275993" w:rsidRPr="00007882" w:rsidRDefault="00275993" w:rsidP="00CB2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5002,16</w:t>
            </w:r>
          </w:p>
        </w:tc>
      </w:tr>
    </w:tbl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</w:p>
    <w:p w:rsidR="00275993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b/>
          <w:sz w:val="16"/>
          <w:szCs w:val="16"/>
        </w:rPr>
      </w:pPr>
      <w:r w:rsidRPr="00007882">
        <w:rPr>
          <w:b/>
          <w:sz w:val="16"/>
          <w:szCs w:val="16"/>
        </w:rPr>
        <w:t>СОГЛАСОВАНО: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Стоимость услуг, предоставляемых на погребение в случаях, если умерший не подлежал 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обязательному социальному страхованию на случай временной нетрудоспособности и в 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связи с материнством на день смерти и не являлся пенсионером, а также в случае рождения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мёртвого ребёнка по истечении 154 дней беременности</w:t>
      </w: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Председатель комитета по тарифам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и ценам Курской области:                                                                                                                                  </w:t>
      </w:r>
      <w:proofErr w:type="spellStart"/>
      <w:r w:rsidRPr="00007882">
        <w:rPr>
          <w:sz w:val="16"/>
          <w:szCs w:val="16"/>
        </w:rPr>
        <w:t>А.В.Карнаушко</w:t>
      </w:r>
      <w:proofErr w:type="spellEnd"/>
      <w:r w:rsidRPr="00007882">
        <w:rPr>
          <w:sz w:val="16"/>
          <w:szCs w:val="16"/>
        </w:rPr>
        <w:t xml:space="preserve">.   </w:t>
      </w: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b/>
          <w:sz w:val="16"/>
          <w:szCs w:val="16"/>
        </w:rPr>
      </w:pPr>
      <w:r w:rsidRPr="00007882">
        <w:rPr>
          <w:b/>
          <w:sz w:val="16"/>
          <w:szCs w:val="16"/>
        </w:rPr>
        <w:t>СОГЛАСОВАНО: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Стоимость услуг на погребение умерших граждан, подлежавших обязательному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lastRenderedPageBreak/>
        <w:t>социальному страхованию на случай временной нетрудоспособности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и  в связи с материнством на день смерти, и умерших несовершеннолетних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членов семей граждан, подлежащих обязательному социальному страхованию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на случай временной нетрудоспособности и в связи с материнством на день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смерти указанных членов семей</w:t>
      </w: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Управляющий  ГУ КРОФСС                                                                                                                             Н.В.Ткачева.</w:t>
      </w: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b/>
          <w:sz w:val="16"/>
          <w:szCs w:val="16"/>
        </w:rPr>
      </w:pPr>
      <w:r w:rsidRPr="00007882">
        <w:rPr>
          <w:b/>
          <w:sz w:val="16"/>
          <w:szCs w:val="16"/>
        </w:rPr>
        <w:t>СОГЛАСОВАНО: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Стоимость услуг на погребение умерших пенсионеров,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не подлежавших обязательному социальному страхованию на случай</w:t>
      </w: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временной нетрудоспособности и в связи с материнством на день смерти</w:t>
      </w: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</w:p>
    <w:p w:rsidR="00275993" w:rsidRPr="00007882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>Управляющий Отделением ПФР</w:t>
      </w:r>
    </w:p>
    <w:p w:rsidR="00275993" w:rsidRDefault="00275993" w:rsidP="00275993">
      <w:pPr>
        <w:rPr>
          <w:sz w:val="16"/>
          <w:szCs w:val="16"/>
        </w:rPr>
      </w:pPr>
      <w:r w:rsidRPr="00007882">
        <w:rPr>
          <w:sz w:val="16"/>
          <w:szCs w:val="16"/>
        </w:rPr>
        <w:t xml:space="preserve">по Курской области:                                                                                                                                              В.Н.Романова.  </w:t>
      </w:r>
    </w:p>
    <w:p w:rsidR="006E1EE8" w:rsidRDefault="006E1EE8"/>
    <w:sectPr w:rsidR="006E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5993"/>
    <w:rsid w:val="00275993"/>
    <w:rsid w:val="006E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1424</Words>
  <Characters>8121</Characters>
  <Application>Microsoft Office Word</Application>
  <DocSecurity>0</DocSecurity>
  <Lines>67</Lines>
  <Paragraphs>19</Paragraphs>
  <ScaleCrop>false</ScaleCrop>
  <Company>РУДАВСКИЙ СЕЛЬСОВЕТ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РУДАВСКИЙ</dc:creator>
  <cp:keywords/>
  <dc:description/>
  <cp:lastModifiedBy>РУДАВСКИЙ</cp:lastModifiedBy>
  <cp:revision>2</cp:revision>
  <dcterms:created xsi:type="dcterms:W3CDTF">2013-12-27T17:10:00Z</dcterms:created>
  <dcterms:modified xsi:type="dcterms:W3CDTF">2013-12-27T17:10:00Z</dcterms:modified>
</cp:coreProperties>
</file>