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7C" w:rsidRPr="007F216C" w:rsidRDefault="00A9287C" w:rsidP="000F0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216C">
        <w:rPr>
          <w:rFonts w:ascii="Times New Roman" w:hAnsi="Times New Roman" w:cs="Times New Roman"/>
          <w:sz w:val="24"/>
          <w:szCs w:val="24"/>
        </w:rPr>
        <w:t>ОТЧЕТНОСТЬ</w:t>
      </w:r>
    </w:p>
    <w:p w:rsidR="00A9287C" w:rsidRPr="007F216C" w:rsidRDefault="00A9287C" w:rsidP="000F0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16C">
        <w:rPr>
          <w:rFonts w:ascii="Times New Roman" w:hAnsi="Times New Roman" w:cs="Times New Roman"/>
          <w:sz w:val="24"/>
          <w:szCs w:val="24"/>
        </w:rPr>
        <w:t>о результатах осуществления внутреннего финансового аудита</w:t>
      </w:r>
    </w:p>
    <w:p w:rsidR="00A9287C" w:rsidRPr="007F216C" w:rsidRDefault="00A9287C" w:rsidP="000F03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80"/>
        <w:gridCol w:w="2880"/>
        <w:gridCol w:w="1320"/>
        <w:gridCol w:w="1276"/>
      </w:tblGrid>
      <w:tr w:rsidR="00A9287C" w:rsidRPr="007F216C" w:rsidTr="007F216C">
        <w:trPr>
          <w:trHeight w:val="282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9287C" w:rsidRPr="007F216C" w:rsidTr="007F216C">
        <w:trPr>
          <w:trHeight w:val="282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7C" w:rsidRPr="007F216C" w:rsidTr="007F216C">
        <w:trPr>
          <w:trHeight w:val="56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9287C" w:rsidRPr="007F216C" w:rsidRDefault="00A9287C" w:rsidP="00B91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r w:rsidR="007F216C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1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287C" w:rsidRPr="007F216C" w:rsidRDefault="00A9287C" w:rsidP="00772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87C" w:rsidRPr="007F216C" w:rsidRDefault="00B918D5" w:rsidP="00B91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0E23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87C" w:rsidRPr="007F216C" w:rsidTr="007F216C">
        <w:trPr>
          <w:trHeight w:val="114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бюджетных средств, администратора бюджетных средств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7C" w:rsidRPr="007F216C" w:rsidRDefault="006D4037" w:rsidP="006D4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Рудавско</w:t>
            </w:r>
            <w:r w:rsidR="00980E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</w:t>
            </w:r>
            <w:proofErr w:type="spellEnd"/>
            <w:r w:rsidR="00980E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сельсовета</w:t>
            </w:r>
            <w:r w:rsidR="007F216C" w:rsidRPr="007F21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287C" w:rsidRPr="007F216C" w:rsidRDefault="00A9287C" w:rsidP="00772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87C" w:rsidRPr="007F216C" w:rsidRDefault="00980E23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A9287C" w:rsidRPr="007F216C" w:rsidTr="007F216C">
        <w:trPr>
          <w:trHeight w:val="56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7C" w:rsidRPr="007F216C" w:rsidRDefault="007F216C" w:rsidP="006D4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Бюджет </w:t>
            </w:r>
            <w:proofErr w:type="spellStart"/>
            <w:r w:rsidR="006D40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Рудавского</w:t>
            </w:r>
            <w:proofErr w:type="spellEnd"/>
            <w:r w:rsidR="00980E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сельсовета</w:t>
            </w:r>
            <w:r w:rsidR="006D40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D40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Обоянского</w:t>
            </w:r>
            <w:proofErr w:type="spellEnd"/>
            <w:r w:rsidR="006D40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 Курской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287C" w:rsidRPr="007F216C" w:rsidRDefault="00A9287C" w:rsidP="00772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7F21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87C" w:rsidRPr="007F216C" w:rsidRDefault="00B07469" w:rsidP="006D4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386264</w:t>
            </w:r>
            <w:r w:rsidR="006D403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9287C" w:rsidRPr="007F216C" w:rsidTr="007F216C">
        <w:trPr>
          <w:trHeight w:val="282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87C" w:rsidRPr="007F216C" w:rsidRDefault="00A9287C" w:rsidP="00A92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87C" w:rsidRPr="007F216C" w:rsidRDefault="00A9287C" w:rsidP="00A92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05"/>
      <w:bookmarkEnd w:id="1"/>
      <w:r w:rsidRPr="007F216C">
        <w:rPr>
          <w:rFonts w:ascii="Times New Roman" w:hAnsi="Times New Roman" w:cs="Times New Roman"/>
          <w:sz w:val="24"/>
          <w:szCs w:val="24"/>
        </w:rPr>
        <w:t>1. Общие сведения о результатах внутреннего финансового аудита</w:t>
      </w:r>
      <w:r w:rsidR="00C9637A">
        <w:rPr>
          <w:rFonts w:ascii="Times New Roman" w:hAnsi="Times New Roman" w:cs="Times New Roman"/>
          <w:sz w:val="24"/>
          <w:szCs w:val="24"/>
        </w:rPr>
        <w:t xml:space="preserve"> в </w:t>
      </w:r>
      <w:r w:rsidR="006D403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D4037">
        <w:rPr>
          <w:rFonts w:ascii="Times New Roman" w:hAnsi="Times New Roman" w:cs="Times New Roman"/>
          <w:sz w:val="24"/>
          <w:szCs w:val="24"/>
        </w:rPr>
        <w:t>Рудавского</w:t>
      </w:r>
      <w:proofErr w:type="spellEnd"/>
      <w:r w:rsidR="00980E2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9287C" w:rsidRPr="007F216C" w:rsidRDefault="00A9287C" w:rsidP="00A92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3"/>
        <w:gridCol w:w="944"/>
        <w:gridCol w:w="1298"/>
      </w:tblGrid>
      <w:tr w:rsidR="00A9287C" w:rsidRPr="007F216C" w:rsidTr="000F03C9">
        <w:trPr>
          <w:trHeight w:val="559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4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298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</w:tr>
      <w:tr w:rsidR="00A9287C" w:rsidRPr="007F216C" w:rsidTr="000F03C9">
        <w:trPr>
          <w:trHeight w:val="279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812"/>
            <w:bookmarkEnd w:id="2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287C" w:rsidRPr="007F216C" w:rsidTr="000F03C9">
        <w:trPr>
          <w:trHeight w:val="559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944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814"/>
            <w:bookmarkEnd w:id="3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98" w:type="dxa"/>
            <w:vAlign w:val="center"/>
          </w:tcPr>
          <w:p w:rsidR="00A9287C" w:rsidRPr="007F216C" w:rsidRDefault="006D4037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</w:tr>
      <w:tr w:rsidR="00A9287C" w:rsidRPr="007F216C" w:rsidTr="000F03C9">
        <w:trPr>
          <w:trHeight w:val="852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944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298" w:type="dxa"/>
            <w:vAlign w:val="center"/>
          </w:tcPr>
          <w:p w:rsidR="00A9287C" w:rsidRPr="007F216C" w:rsidRDefault="006D4037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</w:tr>
      <w:tr w:rsidR="00A9287C" w:rsidRPr="007F216C" w:rsidTr="000F03C9">
        <w:trPr>
          <w:trHeight w:val="279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аудиторских проверок, единиц</w:t>
            </w:r>
          </w:p>
        </w:tc>
        <w:tc>
          <w:tcPr>
            <w:tcW w:w="944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298" w:type="dxa"/>
            <w:vAlign w:val="center"/>
          </w:tcPr>
          <w:p w:rsidR="00A9287C" w:rsidRPr="007F216C" w:rsidRDefault="006D4037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2E5" w:rsidRPr="007F216C" w:rsidTr="00CB0792">
        <w:trPr>
          <w:trHeight w:val="559"/>
        </w:trPr>
        <w:tc>
          <w:tcPr>
            <w:tcW w:w="7203" w:type="dxa"/>
          </w:tcPr>
          <w:p w:rsidR="006632E5" w:rsidRPr="007F216C" w:rsidRDefault="006632E5" w:rsidP="00663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632E5" w:rsidRPr="007F216C" w:rsidRDefault="006632E5" w:rsidP="00663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в отношении системы внутреннего финансового контроля</w:t>
            </w:r>
          </w:p>
        </w:tc>
        <w:tc>
          <w:tcPr>
            <w:tcW w:w="944" w:type="dxa"/>
            <w:vAlign w:val="center"/>
          </w:tcPr>
          <w:p w:rsidR="006632E5" w:rsidRPr="007F216C" w:rsidRDefault="006632E5" w:rsidP="00663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298" w:type="dxa"/>
          </w:tcPr>
          <w:p w:rsidR="006632E5" w:rsidRDefault="006D4037" w:rsidP="006632E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2E5" w:rsidRPr="007F216C" w:rsidTr="00CB0792">
        <w:trPr>
          <w:trHeight w:val="279"/>
        </w:trPr>
        <w:tc>
          <w:tcPr>
            <w:tcW w:w="7203" w:type="dxa"/>
          </w:tcPr>
          <w:p w:rsidR="006632E5" w:rsidRPr="007F216C" w:rsidRDefault="006632E5" w:rsidP="00663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достоверности бюджетной отчетности</w:t>
            </w:r>
          </w:p>
        </w:tc>
        <w:tc>
          <w:tcPr>
            <w:tcW w:w="944" w:type="dxa"/>
            <w:vAlign w:val="center"/>
          </w:tcPr>
          <w:p w:rsidR="006632E5" w:rsidRPr="007F216C" w:rsidRDefault="006632E5" w:rsidP="00663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298" w:type="dxa"/>
          </w:tcPr>
          <w:p w:rsidR="006632E5" w:rsidRDefault="006D4037" w:rsidP="006632E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2E5" w:rsidRPr="007F216C" w:rsidTr="00CB0792">
        <w:trPr>
          <w:trHeight w:val="559"/>
        </w:trPr>
        <w:tc>
          <w:tcPr>
            <w:tcW w:w="7203" w:type="dxa"/>
          </w:tcPr>
          <w:p w:rsidR="006632E5" w:rsidRPr="007F216C" w:rsidRDefault="006632E5" w:rsidP="00663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944" w:type="dxa"/>
            <w:vAlign w:val="center"/>
          </w:tcPr>
          <w:p w:rsidR="006632E5" w:rsidRPr="007F216C" w:rsidRDefault="006632E5" w:rsidP="00663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298" w:type="dxa"/>
          </w:tcPr>
          <w:p w:rsidR="006632E5" w:rsidRDefault="006D4037" w:rsidP="006632E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2E5" w:rsidRPr="007F216C" w:rsidTr="00CB0792">
        <w:trPr>
          <w:trHeight w:val="559"/>
        </w:trPr>
        <w:tc>
          <w:tcPr>
            <w:tcW w:w="7203" w:type="dxa"/>
          </w:tcPr>
          <w:p w:rsidR="006632E5" w:rsidRPr="007F216C" w:rsidRDefault="006632E5" w:rsidP="00663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аудиторских проверок, предусмотренных в плане внутреннего финансового аудита на отчетный год, единиц</w:t>
            </w:r>
          </w:p>
        </w:tc>
        <w:tc>
          <w:tcPr>
            <w:tcW w:w="944" w:type="dxa"/>
            <w:vAlign w:val="center"/>
          </w:tcPr>
          <w:p w:rsidR="006632E5" w:rsidRPr="007F216C" w:rsidRDefault="006632E5" w:rsidP="00663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298" w:type="dxa"/>
          </w:tcPr>
          <w:p w:rsidR="006632E5" w:rsidRDefault="006D4037" w:rsidP="006632E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2E5" w:rsidRPr="007F216C" w:rsidTr="00CB0792">
        <w:trPr>
          <w:trHeight w:val="572"/>
        </w:trPr>
        <w:tc>
          <w:tcPr>
            <w:tcW w:w="7203" w:type="dxa"/>
          </w:tcPr>
          <w:p w:rsidR="006632E5" w:rsidRPr="007F216C" w:rsidRDefault="006632E5" w:rsidP="00663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632E5" w:rsidRPr="007F216C" w:rsidRDefault="006632E5" w:rsidP="00663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плановых аудиторских проверок</w:t>
            </w:r>
          </w:p>
        </w:tc>
        <w:tc>
          <w:tcPr>
            <w:tcW w:w="944" w:type="dxa"/>
            <w:vAlign w:val="center"/>
          </w:tcPr>
          <w:p w:rsidR="006632E5" w:rsidRPr="007F216C" w:rsidRDefault="006632E5" w:rsidP="00663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298" w:type="dxa"/>
          </w:tcPr>
          <w:p w:rsidR="006632E5" w:rsidRDefault="006D4037" w:rsidP="006632E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87C" w:rsidRPr="007F216C" w:rsidTr="000F03C9">
        <w:trPr>
          <w:trHeight w:val="559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внеплановых аудиторских проверок, единиц</w:t>
            </w:r>
          </w:p>
        </w:tc>
        <w:tc>
          <w:tcPr>
            <w:tcW w:w="944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29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87C" w:rsidRPr="007F216C" w:rsidTr="000F03C9">
        <w:trPr>
          <w:trHeight w:val="292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944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29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87C" w:rsidRPr="007F216C" w:rsidTr="000F03C9">
        <w:trPr>
          <w:trHeight w:val="559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рекомендаций</w:t>
            </w:r>
          </w:p>
        </w:tc>
        <w:tc>
          <w:tcPr>
            <w:tcW w:w="944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29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87C" w:rsidRPr="007F216C" w:rsidTr="000F03C9">
        <w:trPr>
          <w:trHeight w:val="852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944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29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87C" w:rsidRPr="007F216C" w:rsidTr="000F03C9">
        <w:trPr>
          <w:trHeight w:val="546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предложений</w:t>
            </w:r>
          </w:p>
        </w:tc>
        <w:tc>
          <w:tcPr>
            <w:tcW w:w="944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855"/>
            <w:bookmarkEnd w:id="4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9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287C" w:rsidRPr="007F216C" w:rsidRDefault="00A9287C" w:rsidP="00A92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87C" w:rsidRPr="007F216C" w:rsidRDefault="00A9287C" w:rsidP="00A92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58"/>
      <w:bookmarkEnd w:id="5"/>
      <w:r w:rsidRPr="007F216C">
        <w:rPr>
          <w:rFonts w:ascii="Times New Roman" w:hAnsi="Times New Roman" w:cs="Times New Roman"/>
          <w:sz w:val="24"/>
          <w:szCs w:val="24"/>
        </w:rPr>
        <w:t>2. Сведения о выявленных нарушениях и недостатках, тыс. руб.</w:t>
      </w:r>
    </w:p>
    <w:p w:rsidR="00A9287C" w:rsidRPr="007F216C" w:rsidRDefault="00A9287C" w:rsidP="00A92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6"/>
        <w:gridCol w:w="889"/>
        <w:gridCol w:w="948"/>
        <w:gridCol w:w="1186"/>
        <w:gridCol w:w="1245"/>
        <w:gridCol w:w="1246"/>
      </w:tblGrid>
      <w:tr w:rsidR="00A9287C" w:rsidRPr="007F216C" w:rsidTr="000F03C9">
        <w:trPr>
          <w:trHeight w:val="656"/>
        </w:trPr>
        <w:tc>
          <w:tcPr>
            <w:tcW w:w="3976" w:type="dxa"/>
            <w:vMerge w:val="restart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9" w:type="dxa"/>
            <w:vMerge w:val="restart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48" w:type="dxa"/>
            <w:vMerge w:val="restart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  <w:tc>
          <w:tcPr>
            <w:tcW w:w="1186" w:type="dxa"/>
            <w:vMerge w:val="restart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Объем (тыс. руб.)</w:t>
            </w:r>
          </w:p>
        </w:tc>
        <w:tc>
          <w:tcPr>
            <w:tcW w:w="2491" w:type="dxa"/>
            <w:gridSpan w:val="2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Динамика нарушений и недостатков</w:t>
            </w:r>
          </w:p>
        </w:tc>
      </w:tr>
      <w:tr w:rsidR="00A9287C" w:rsidRPr="007F216C" w:rsidTr="000F03C9">
        <w:trPr>
          <w:trHeight w:val="670"/>
        </w:trPr>
        <w:tc>
          <w:tcPr>
            <w:tcW w:w="3976" w:type="dxa"/>
            <w:vMerge/>
          </w:tcPr>
          <w:p w:rsidR="00A9287C" w:rsidRPr="007F216C" w:rsidRDefault="00A9287C" w:rsidP="0077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A9287C" w:rsidRPr="007F216C" w:rsidRDefault="00A9287C" w:rsidP="0077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A9287C" w:rsidRPr="007F216C" w:rsidRDefault="00A9287C" w:rsidP="0077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A9287C" w:rsidRPr="007F216C" w:rsidRDefault="00A9287C" w:rsidP="0077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45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A9287C" w:rsidRPr="007F216C" w:rsidTr="000F03C9">
        <w:trPr>
          <w:trHeight w:val="277"/>
        </w:trPr>
        <w:tc>
          <w:tcPr>
            <w:tcW w:w="3976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869"/>
            <w:bookmarkEnd w:id="6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870"/>
            <w:bookmarkEnd w:id="7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871"/>
            <w:bookmarkEnd w:id="8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872"/>
            <w:bookmarkEnd w:id="9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287C" w:rsidRPr="007F216C" w:rsidTr="000F03C9">
        <w:trPr>
          <w:trHeight w:val="568"/>
        </w:trPr>
        <w:tc>
          <w:tcPr>
            <w:tcW w:w="397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889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874"/>
            <w:bookmarkEnd w:id="10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7C" w:rsidRPr="007F216C" w:rsidTr="000F03C9">
        <w:trPr>
          <w:trHeight w:val="833"/>
        </w:trPr>
        <w:tc>
          <w:tcPr>
            <w:tcW w:w="397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889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880"/>
            <w:bookmarkEnd w:id="11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94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7C" w:rsidRPr="007F216C" w:rsidTr="000F03C9">
        <w:trPr>
          <w:trHeight w:val="1112"/>
        </w:trPr>
        <w:tc>
          <w:tcPr>
            <w:tcW w:w="397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889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94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7C" w:rsidRPr="007F216C" w:rsidTr="000F03C9">
        <w:trPr>
          <w:trHeight w:val="556"/>
        </w:trPr>
        <w:tc>
          <w:tcPr>
            <w:tcW w:w="397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Нарушения правил ведения бюджетного учета</w:t>
            </w:r>
          </w:p>
        </w:tc>
        <w:tc>
          <w:tcPr>
            <w:tcW w:w="889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94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7C" w:rsidRPr="007F216C" w:rsidTr="000F03C9">
        <w:trPr>
          <w:trHeight w:val="556"/>
        </w:trPr>
        <w:tc>
          <w:tcPr>
            <w:tcW w:w="397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Нарушения порядка составления бюджетной отчетности</w:t>
            </w:r>
          </w:p>
        </w:tc>
        <w:tc>
          <w:tcPr>
            <w:tcW w:w="889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94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7C" w:rsidRPr="007F216C" w:rsidTr="000F03C9">
        <w:trPr>
          <w:trHeight w:val="1680"/>
        </w:trPr>
        <w:tc>
          <w:tcPr>
            <w:tcW w:w="397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889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94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7C" w:rsidRPr="007F216C" w:rsidTr="000F03C9">
        <w:trPr>
          <w:trHeight w:val="833"/>
        </w:trPr>
        <w:tc>
          <w:tcPr>
            <w:tcW w:w="397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порядка администрирования доходов бюджета</w:t>
            </w:r>
          </w:p>
        </w:tc>
        <w:tc>
          <w:tcPr>
            <w:tcW w:w="889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94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7C" w:rsidRPr="007F216C" w:rsidTr="000F03C9">
        <w:trPr>
          <w:trHeight w:val="846"/>
        </w:trPr>
        <w:tc>
          <w:tcPr>
            <w:tcW w:w="397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889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94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7C" w:rsidRPr="007F216C" w:rsidTr="000F03C9">
        <w:trPr>
          <w:trHeight w:val="1112"/>
        </w:trPr>
        <w:tc>
          <w:tcPr>
            <w:tcW w:w="397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889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94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7C" w:rsidRPr="007F216C" w:rsidTr="000F03C9">
        <w:trPr>
          <w:trHeight w:val="277"/>
        </w:trPr>
        <w:tc>
          <w:tcPr>
            <w:tcW w:w="397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Прочие нарушения и недостатки</w:t>
            </w:r>
          </w:p>
        </w:tc>
        <w:tc>
          <w:tcPr>
            <w:tcW w:w="889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vAlign w:val="center"/>
          </w:tcPr>
          <w:p w:rsidR="00A9287C" w:rsidRPr="007F216C" w:rsidRDefault="00575EB7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2EF" w:rsidRDefault="002532EF"/>
    <w:p w:rsidR="00C9637A" w:rsidRPr="00A43BC8" w:rsidRDefault="00C9637A" w:rsidP="00C96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16C">
        <w:rPr>
          <w:rFonts w:ascii="Times New Roman" w:hAnsi="Times New Roman" w:cs="Times New Roman"/>
          <w:sz w:val="24"/>
          <w:szCs w:val="24"/>
        </w:rPr>
        <w:t>1. Общие сведения о результатах внутреннего финансового аудита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575EB7">
        <w:rPr>
          <w:rFonts w:ascii="Times New Roman" w:hAnsi="Times New Roman" w:cs="Times New Roman"/>
          <w:sz w:val="24"/>
          <w:szCs w:val="24"/>
        </w:rPr>
        <w:t>МКУ</w:t>
      </w:r>
      <w:r w:rsidR="00B918D5">
        <w:rPr>
          <w:rFonts w:ascii="Times New Roman" w:hAnsi="Times New Roman" w:cs="Times New Roman"/>
          <w:sz w:val="24"/>
          <w:szCs w:val="24"/>
        </w:rPr>
        <w:t xml:space="preserve"> «Управление ОДОМС» </w:t>
      </w:r>
      <w:proofErr w:type="spellStart"/>
      <w:r w:rsidR="00B918D5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="00B918D5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575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37A" w:rsidRPr="007F216C" w:rsidRDefault="00C9637A" w:rsidP="00C963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3"/>
        <w:gridCol w:w="944"/>
        <w:gridCol w:w="1298"/>
      </w:tblGrid>
      <w:tr w:rsidR="00C9637A" w:rsidRPr="007F216C" w:rsidTr="000F03C9">
        <w:trPr>
          <w:trHeight w:val="559"/>
        </w:trPr>
        <w:tc>
          <w:tcPr>
            <w:tcW w:w="7203" w:type="dxa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4" w:type="dxa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298" w:type="dxa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</w:tr>
      <w:tr w:rsidR="00C9637A" w:rsidRPr="007F216C" w:rsidTr="000F03C9">
        <w:trPr>
          <w:trHeight w:val="279"/>
        </w:trPr>
        <w:tc>
          <w:tcPr>
            <w:tcW w:w="7203" w:type="dxa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6623" w:rsidRPr="007F216C" w:rsidTr="000F03C9">
        <w:trPr>
          <w:trHeight w:val="559"/>
        </w:trPr>
        <w:tc>
          <w:tcPr>
            <w:tcW w:w="7203" w:type="dxa"/>
          </w:tcPr>
          <w:p w:rsidR="00F56623" w:rsidRPr="007F216C" w:rsidRDefault="00F56623" w:rsidP="00F5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944" w:type="dxa"/>
            <w:vAlign w:val="center"/>
          </w:tcPr>
          <w:p w:rsidR="00F56623" w:rsidRPr="007F216C" w:rsidRDefault="00F56623" w:rsidP="00F56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98" w:type="dxa"/>
            <w:vAlign w:val="center"/>
          </w:tcPr>
          <w:p w:rsidR="00F56623" w:rsidRPr="007F216C" w:rsidRDefault="00B918D5" w:rsidP="00F56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6623" w:rsidRPr="007F216C" w:rsidTr="000F03C9">
        <w:trPr>
          <w:trHeight w:val="852"/>
        </w:trPr>
        <w:tc>
          <w:tcPr>
            <w:tcW w:w="7203" w:type="dxa"/>
          </w:tcPr>
          <w:p w:rsidR="00F56623" w:rsidRPr="007F216C" w:rsidRDefault="00F56623" w:rsidP="00F5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56623" w:rsidRPr="007F216C" w:rsidRDefault="00F56623" w:rsidP="00F5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944" w:type="dxa"/>
            <w:vAlign w:val="center"/>
          </w:tcPr>
          <w:p w:rsidR="00F56623" w:rsidRPr="007F216C" w:rsidRDefault="00F56623" w:rsidP="00F56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298" w:type="dxa"/>
            <w:vAlign w:val="center"/>
          </w:tcPr>
          <w:p w:rsidR="00F56623" w:rsidRPr="007F216C" w:rsidRDefault="007128C9" w:rsidP="00F56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C9637A" w:rsidRPr="007F216C" w:rsidTr="000F03C9">
        <w:trPr>
          <w:trHeight w:val="279"/>
        </w:trPr>
        <w:tc>
          <w:tcPr>
            <w:tcW w:w="7203" w:type="dxa"/>
          </w:tcPr>
          <w:p w:rsidR="00C9637A" w:rsidRPr="007F216C" w:rsidRDefault="00C9637A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аудиторских проверок, единиц</w:t>
            </w:r>
          </w:p>
        </w:tc>
        <w:tc>
          <w:tcPr>
            <w:tcW w:w="944" w:type="dxa"/>
            <w:vAlign w:val="center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298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37A" w:rsidRPr="007F216C" w:rsidTr="000F03C9">
        <w:trPr>
          <w:trHeight w:val="559"/>
        </w:trPr>
        <w:tc>
          <w:tcPr>
            <w:tcW w:w="7203" w:type="dxa"/>
          </w:tcPr>
          <w:p w:rsidR="00C9637A" w:rsidRPr="007F216C" w:rsidRDefault="00C9637A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9637A" w:rsidRPr="007F216C" w:rsidRDefault="00C9637A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в отношении системы внутреннего финансового контроля</w:t>
            </w:r>
          </w:p>
        </w:tc>
        <w:tc>
          <w:tcPr>
            <w:tcW w:w="944" w:type="dxa"/>
            <w:vAlign w:val="center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298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37A" w:rsidRPr="007F216C" w:rsidTr="000F03C9">
        <w:trPr>
          <w:trHeight w:val="279"/>
        </w:trPr>
        <w:tc>
          <w:tcPr>
            <w:tcW w:w="7203" w:type="dxa"/>
          </w:tcPr>
          <w:p w:rsidR="00C9637A" w:rsidRPr="007F216C" w:rsidRDefault="00C9637A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достоверности бюджетной отчетности</w:t>
            </w:r>
          </w:p>
        </w:tc>
        <w:tc>
          <w:tcPr>
            <w:tcW w:w="944" w:type="dxa"/>
            <w:vAlign w:val="center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298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37A" w:rsidRPr="007F216C" w:rsidTr="000F03C9">
        <w:trPr>
          <w:trHeight w:val="559"/>
        </w:trPr>
        <w:tc>
          <w:tcPr>
            <w:tcW w:w="7203" w:type="dxa"/>
          </w:tcPr>
          <w:p w:rsidR="00C9637A" w:rsidRPr="007F216C" w:rsidRDefault="00C9637A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944" w:type="dxa"/>
            <w:vAlign w:val="center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298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37A" w:rsidRPr="007F216C" w:rsidTr="000F03C9">
        <w:trPr>
          <w:trHeight w:val="559"/>
        </w:trPr>
        <w:tc>
          <w:tcPr>
            <w:tcW w:w="7203" w:type="dxa"/>
          </w:tcPr>
          <w:p w:rsidR="00C9637A" w:rsidRPr="007F216C" w:rsidRDefault="00C9637A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аудиторских проверок, предусмотренных в плане внутреннего финансового аудита на отчетный год, единиц</w:t>
            </w:r>
          </w:p>
        </w:tc>
        <w:tc>
          <w:tcPr>
            <w:tcW w:w="944" w:type="dxa"/>
            <w:vAlign w:val="center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298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37A" w:rsidRPr="007F216C" w:rsidTr="000F03C9">
        <w:trPr>
          <w:trHeight w:val="572"/>
        </w:trPr>
        <w:tc>
          <w:tcPr>
            <w:tcW w:w="7203" w:type="dxa"/>
          </w:tcPr>
          <w:p w:rsidR="00C9637A" w:rsidRPr="007F216C" w:rsidRDefault="00C9637A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9637A" w:rsidRPr="007F216C" w:rsidRDefault="00C9637A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плановых аудиторских проверок</w:t>
            </w:r>
          </w:p>
        </w:tc>
        <w:tc>
          <w:tcPr>
            <w:tcW w:w="944" w:type="dxa"/>
            <w:vAlign w:val="center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298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37A" w:rsidRPr="007F216C" w:rsidTr="000F03C9">
        <w:trPr>
          <w:trHeight w:val="559"/>
        </w:trPr>
        <w:tc>
          <w:tcPr>
            <w:tcW w:w="7203" w:type="dxa"/>
          </w:tcPr>
          <w:p w:rsidR="00C9637A" w:rsidRPr="007F216C" w:rsidRDefault="00C9637A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внеплановых аудиторских проверок, единиц</w:t>
            </w:r>
          </w:p>
        </w:tc>
        <w:tc>
          <w:tcPr>
            <w:tcW w:w="944" w:type="dxa"/>
            <w:vAlign w:val="center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298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37A" w:rsidRPr="007F216C" w:rsidTr="000F03C9">
        <w:trPr>
          <w:trHeight w:val="292"/>
        </w:trPr>
        <w:tc>
          <w:tcPr>
            <w:tcW w:w="7203" w:type="dxa"/>
          </w:tcPr>
          <w:p w:rsidR="00C9637A" w:rsidRPr="007F216C" w:rsidRDefault="00C9637A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944" w:type="dxa"/>
            <w:vAlign w:val="center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298" w:type="dxa"/>
            <w:vAlign w:val="center"/>
          </w:tcPr>
          <w:p w:rsidR="00C9637A" w:rsidRPr="007F216C" w:rsidRDefault="00575EB7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37A" w:rsidRPr="007F216C" w:rsidTr="000F03C9">
        <w:trPr>
          <w:trHeight w:val="559"/>
        </w:trPr>
        <w:tc>
          <w:tcPr>
            <w:tcW w:w="7203" w:type="dxa"/>
          </w:tcPr>
          <w:p w:rsidR="00C9637A" w:rsidRPr="007F216C" w:rsidRDefault="00C9637A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C9637A" w:rsidRPr="007F216C" w:rsidRDefault="00C9637A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рекомендаций</w:t>
            </w:r>
          </w:p>
        </w:tc>
        <w:tc>
          <w:tcPr>
            <w:tcW w:w="944" w:type="dxa"/>
            <w:vAlign w:val="center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298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37A" w:rsidRPr="007F216C" w:rsidTr="000F03C9">
        <w:trPr>
          <w:trHeight w:val="852"/>
        </w:trPr>
        <w:tc>
          <w:tcPr>
            <w:tcW w:w="7203" w:type="dxa"/>
          </w:tcPr>
          <w:p w:rsidR="00C9637A" w:rsidRPr="007F216C" w:rsidRDefault="00C9637A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944" w:type="dxa"/>
            <w:vAlign w:val="center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298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37A" w:rsidRPr="007F216C" w:rsidTr="000F03C9">
        <w:trPr>
          <w:trHeight w:val="546"/>
        </w:trPr>
        <w:tc>
          <w:tcPr>
            <w:tcW w:w="7203" w:type="dxa"/>
          </w:tcPr>
          <w:p w:rsidR="00C9637A" w:rsidRPr="007F216C" w:rsidRDefault="00C9637A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9637A" w:rsidRPr="007F216C" w:rsidRDefault="00C9637A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предложений</w:t>
            </w:r>
          </w:p>
        </w:tc>
        <w:tc>
          <w:tcPr>
            <w:tcW w:w="944" w:type="dxa"/>
            <w:vAlign w:val="center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98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9637A" w:rsidRPr="007F216C" w:rsidRDefault="00C9637A" w:rsidP="00C963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637A" w:rsidRPr="007F216C" w:rsidRDefault="00C9637A" w:rsidP="00C96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16C">
        <w:rPr>
          <w:rFonts w:ascii="Times New Roman" w:hAnsi="Times New Roman" w:cs="Times New Roman"/>
          <w:sz w:val="24"/>
          <w:szCs w:val="24"/>
        </w:rPr>
        <w:t>2. Сведения о выявленных нарушениях и недостатках, тыс. руб.</w:t>
      </w:r>
    </w:p>
    <w:p w:rsidR="00C9637A" w:rsidRPr="007F216C" w:rsidRDefault="00C9637A" w:rsidP="00C963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6"/>
        <w:gridCol w:w="889"/>
        <w:gridCol w:w="948"/>
        <w:gridCol w:w="1186"/>
        <w:gridCol w:w="1245"/>
        <w:gridCol w:w="1246"/>
      </w:tblGrid>
      <w:tr w:rsidR="00C9637A" w:rsidRPr="007F216C" w:rsidTr="000F03C9">
        <w:trPr>
          <w:trHeight w:val="656"/>
        </w:trPr>
        <w:tc>
          <w:tcPr>
            <w:tcW w:w="3976" w:type="dxa"/>
            <w:vMerge w:val="restart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9" w:type="dxa"/>
            <w:vMerge w:val="restart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48" w:type="dxa"/>
            <w:vMerge w:val="restart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  <w:tc>
          <w:tcPr>
            <w:tcW w:w="1186" w:type="dxa"/>
            <w:vMerge w:val="restart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Объем (тыс. руб.)</w:t>
            </w:r>
          </w:p>
        </w:tc>
        <w:tc>
          <w:tcPr>
            <w:tcW w:w="2491" w:type="dxa"/>
            <w:gridSpan w:val="2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Динамика нарушений и недостатков</w:t>
            </w:r>
          </w:p>
        </w:tc>
      </w:tr>
      <w:tr w:rsidR="00C9637A" w:rsidRPr="007F216C" w:rsidTr="000F03C9">
        <w:trPr>
          <w:trHeight w:val="670"/>
        </w:trPr>
        <w:tc>
          <w:tcPr>
            <w:tcW w:w="3976" w:type="dxa"/>
            <w:vMerge/>
          </w:tcPr>
          <w:p w:rsidR="00C9637A" w:rsidRPr="007F216C" w:rsidRDefault="00C9637A" w:rsidP="0077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C9637A" w:rsidRPr="007F216C" w:rsidRDefault="00C9637A" w:rsidP="0077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C9637A" w:rsidRPr="007F216C" w:rsidRDefault="00C9637A" w:rsidP="0077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C9637A" w:rsidRPr="007F216C" w:rsidRDefault="00C9637A" w:rsidP="0077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45" w:type="dxa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C9637A" w:rsidRPr="007F216C" w:rsidTr="000F03C9">
        <w:trPr>
          <w:trHeight w:val="277"/>
        </w:trPr>
        <w:tc>
          <w:tcPr>
            <w:tcW w:w="3976" w:type="dxa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637A" w:rsidRPr="007F216C" w:rsidTr="000F03C9">
        <w:trPr>
          <w:trHeight w:val="568"/>
        </w:trPr>
        <w:tc>
          <w:tcPr>
            <w:tcW w:w="3976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889" w:type="dxa"/>
            <w:vAlign w:val="center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8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7A" w:rsidRPr="007F216C" w:rsidTr="000F03C9">
        <w:trPr>
          <w:trHeight w:val="833"/>
        </w:trPr>
        <w:tc>
          <w:tcPr>
            <w:tcW w:w="3976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889" w:type="dxa"/>
            <w:vAlign w:val="center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948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7A" w:rsidRPr="007F216C" w:rsidTr="000F03C9">
        <w:trPr>
          <w:trHeight w:val="1112"/>
        </w:trPr>
        <w:tc>
          <w:tcPr>
            <w:tcW w:w="3976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889" w:type="dxa"/>
            <w:vAlign w:val="center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948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7A" w:rsidRPr="007F216C" w:rsidTr="000F03C9">
        <w:trPr>
          <w:trHeight w:val="556"/>
        </w:trPr>
        <w:tc>
          <w:tcPr>
            <w:tcW w:w="3976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Нарушения правил ведения бюджетного учета</w:t>
            </w:r>
          </w:p>
        </w:tc>
        <w:tc>
          <w:tcPr>
            <w:tcW w:w="889" w:type="dxa"/>
            <w:vAlign w:val="center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948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7A" w:rsidRPr="007F216C" w:rsidTr="000F03C9">
        <w:trPr>
          <w:trHeight w:val="556"/>
        </w:trPr>
        <w:tc>
          <w:tcPr>
            <w:tcW w:w="3976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Нарушения порядка составления бюджетной отчетности</w:t>
            </w:r>
          </w:p>
        </w:tc>
        <w:tc>
          <w:tcPr>
            <w:tcW w:w="889" w:type="dxa"/>
            <w:vAlign w:val="center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948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7A" w:rsidRPr="007F216C" w:rsidTr="000F03C9">
        <w:trPr>
          <w:trHeight w:val="1680"/>
        </w:trPr>
        <w:tc>
          <w:tcPr>
            <w:tcW w:w="3976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889" w:type="dxa"/>
            <w:vAlign w:val="center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948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7A" w:rsidRPr="007F216C" w:rsidTr="000F03C9">
        <w:trPr>
          <w:trHeight w:val="833"/>
        </w:trPr>
        <w:tc>
          <w:tcPr>
            <w:tcW w:w="3976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Нарушения порядка администрирования доходов бюджета</w:t>
            </w:r>
          </w:p>
        </w:tc>
        <w:tc>
          <w:tcPr>
            <w:tcW w:w="889" w:type="dxa"/>
            <w:vAlign w:val="center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948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7A" w:rsidRPr="007F216C" w:rsidTr="000F03C9">
        <w:trPr>
          <w:trHeight w:val="846"/>
        </w:trPr>
        <w:tc>
          <w:tcPr>
            <w:tcW w:w="3976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889" w:type="dxa"/>
            <w:vAlign w:val="center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948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7A" w:rsidRPr="007F216C" w:rsidTr="000F03C9">
        <w:trPr>
          <w:trHeight w:val="1112"/>
        </w:trPr>
        <w:tc>
          <w:tcPr>
            <w:tcW w:w="3976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889" w:type="dxa"/>
            <w:vAlign w:val="center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948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5" w:type="dxa"/>
            <w:vAlign w:val="center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5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7A" w:rsidRPr="007F216C" w:rsidTr="000F03C9">
        <w:trPr>
          <w:trHeight w:val="277"/>
        </w:trPr>
        <w:tc>
          <w:tcPr>
            <w:tcW w:w="3976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Прочие нарушения и недостатки</w:t>
            </w:r>
          </w:p>
        </w:tc>
        <w:tc>
          <w:tcPr>
            <w:tcW w:w="889" w:type="dxa"/>
            <w:vAlign w:val="center"/>
          </w:tcPr>
          <w:p w:rsidR="00C9637A" w:rsidRPr="007F216C" w:rsidRDefault="00C9637A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vAlign w:val="center"/>
          </w:tcPr>
          <w:p w:rsidR="00C9637A" w:rsidRPr="007F216C" w:rsidRDefault="00575EB7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9637A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37A" w:rsidRDefault="00C9637A" w:rsidP="00C9637A"/>
    <w:p w:rsidR="00A570A9" w:rsidRPr="007F216C" w:rsidRDefault="00A570A9" w:rsidP="00A570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570A9" w:rsidRPr="007F216C" w:rsidSect="00E2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8550F"/>
    <w:multiLevelType w:val="hybridMultilevel"/>
    <w:tmpl w:val="7932D264"/>
    <w:lvl w:ilvl="0" w:tplc="177418C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87C"/>
    <w:rsid w:val="000B4925"/>
    <w:rsid w:val="000F03C9"/>
    <w:rsid w:val="001E45A5"/>
    <w:rsid w:val="002532EF"/>
    <w:rsid w:val="00501675"/>
    <w:rsid w:val="00562695"/>
    <w:rsid w:val="00575EB7"/>
    <w:rsid w:val="005E5405"/>
    <w:rsid w:val="00646440"/>
    <w:rsid w:val="006632E5"/>
    <w:rsid w:val="006D4037"/>
    <w:rsid w:val="007128C9"/>
    <w:rsid w:val="007720BE"/>
    <w:rsid w:val="007F216C"/>
    <w:rsid w:val="008E028F"/>
    <w:rsid w:val="00980E23"/>
    <w:rsid w:val="00A43BC8"/>
    <w:rsid w:val="00A570A9"/>
    <w:rsid w:val="00A9287C"/>
    <w:rsid w:val="00B07469"/>
    <w:rsid w:val="00B918D5"/>
    <w:rsid w:val="00C9637A"/>
    <w:rsid w:val="00CF2FC6"/>
    <w:rsid w:val="00E251A5"/>
    <w:rsid w:val="00F5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2B7B588099074F20ABBCA48FD8190FAED3FDA859A56D349BB0F93408G5j3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65AEDC-C27C-4264-B678-C666A4E6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Елена Евгеньевна</dc:creator>
  <cp:lastModifiedBy>1</cp:lastModifiedBy>
  <cp:revision>5</cp:revision>
  <dcterms:created xsi:type="dcterms:W3CDTF">2020-02-28T11:51:00Z</dcterms:created>
  <dcterms:modified xsi:type="dcterms:W3CDTF">2021-01-28T08:53:00Z</dcterms:modified>
</cp:coreProperties>
</file>