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2D5" w:rsidRPr="00B1378A" w:rsidRDefault="00763C5E" w:rsidP="00763C5E">
      <w:pPr>
        <w:pStyle w:val="a4"/>
        <w:jc w:val="center"/>
        <w:rPr>
          <w:rFonts w:ascii="Times New Roman" w:hAnsi="Times New Roman"/>
          <w:b/>
          <w:bCs/>
          <w:szCs w:val="28"/>
        </w:rPr>
      </w:pPr>
      <w:r w:rsidRPr="00B1378A">
        <w:rPr>
          <w:rFonts w:ascii="Times New Roman" w:hAnsi="Times New Roman"/>
          <w:b/>
          <w:bCs/>
          <w:szCs w:val="28"/>
        </w:rPr>
        <w:t xml:space="preserve">АДМИНИСТРАЦИЯ </w:t>
      </w:r>
    </w:p>
    <w:p w:rsidR="00763C5E" w:rsidRPr="00B1378A" w:rsidRDefault="002113CE" w:rsidP="00763C5E">
      <w:pPr>
        <w:pStyle w:val="a4"/>
        <w:jc w:val="center"/>
        <w:rPr>
          <w:rFonts w:ascii="Times New Roman" w:hAnsi="Times New Roman"/>
          <w:b/>
          <w:bCs/>
          <w:szCs w:val="28"/>
        </w:rPr>
      </w:pPr>
      <w:r w:rsidRPr="00B1378A">
        <w:rPr>
          <w:rFonts w:ascii="Times New Roman" w:hAnsi="Times New Roman"/>
          <w:b/>
          <w:bCs/>
          <w:szCs w:val="28"/>
        </w:rPr>
        <w:t>РУДАВСКОГО</w:t>
      </w:r>
      <w:r w:rsidR="00763C5E" w:rsidRPr="00B1378A">
        <w:rPr>
          <w:rFonts w:ascii="Times New Roman" w:hAnsi="Times New Roman"/>
          <w:b/>
          <w:bCs/>
          <w:szCs w:val="28"/>
        </w:rPr>
        <w:t xml:space="preserve"> СЕЛЬСОВЕТА</w:t>
      </w:r>
    </w:p>
    <w:p w:rsidR="00763C5E" w:rsidRPr="00B1378A" w:rsidRDefault="004E43E4" w:rsidP="00763C5E">
      <w:pPr>
        <w:pStyle w:val="a4"/>
        <w:jc w:val="center"/>
        <w:rPr>
          <w:rFonts w:ascii="Times New Roman" w:hAnsi="Times New Roman"/>
          <w:b/>
          <w:bCs/>
          <w:szCs w:val="28"/>
        </w:rPr>
      </w:pPr>
      <w:r w:rsidRPr="00B1378A">
        <w:rPr>
          <w:rFonts w:ascii="Times New Roman" w:hAnsi="Times New Roman"/>
          <w:b/>
          <w:bCs/>
          <w:szCs w:val="28"/>
        </w:rPr>
        <w:t xml:space="preserve">ОБОЯНСКОГО РАЙОНА КУРСКОЙ ОБЛАСТИ </w:t>
      </w:r>
    </w:p>
    <w:p w:rsidR="00763C5E" w:rsidRPr="00B1378A" w:rsidRDefault="00763C5E" w:rsidP="00763C5E">
      <w:pPr>
        <w:pStyle w:val="a4"/>
        <w:jc w:val="center"/>
        <w:rPr>
          <w:rFonts w:ascii="Times New Roman" w:hAnsi="Times New Roman"/>
          <w:b/>
          <w:bCs/>
          <w:szCs w:val="28"/>
        </w:rPr>
      </w:pPr>
    </w:p>
    <w:p w:rsidR="00763C5E" w:rsidRPr="00B1378A" w:rsidRDefault="00763C5E" w:rsidP="00763C5E">
      <w:pPr>
        <w:pStyle w:val="a4"/>
        <w:jc w:val="center"/>
        <w:rPr>
          <w:rFonts w:ascii="Times New Roman" w:hAnsi="Times New Roman"/>
          <w:b/>
          <w:bCs/>
          <w:szCs w:val="28"/>
        </w:rPr>
      </w:pPr>
    </w:p>
    <w:p w:rsidR="00763C5E" w:rsidRPr="00B1378A" w:rsidRDefault="00763C5E" w:rsidP="00763C5E">
      <w:pPr>
        <w:pStyle w:val="a4"/>
        <w:jc w:val="center"/>
        <w:rPr>
          <w:rFonts w:ascii="Times New Roman" w:hAnsi="Times New Roman"/>
          <w:szCs w:val="28"/>
        </w:rPr>
      </w:pPr>
      <w:r w:rsidRPr="00B1378A">
        <w:rPr>
          <w:rStyle w:val="ac"/>
          <w:rFonts w:ascii="Times New Roman" w:hAnsi="Times New Roman"/>
          <w:szCs w:val="28"/>
        </w:rPr>
        <w:t>ПОСТАНОВЛЕНИЕ</w:t>
      </w:r>
    </w:p>
    <w:p w:rsidR="00763C5E" w:rsidRPr="00B1378A" w:rsidRDefault="00763C5E" w:rsidP="00763C5E">
      <w:pPr>
        <w:pStyle w:val="a4"/>
        <w:jc w:val="center"/>
        <w:rPr>
          <w:rFonts w:ascii="Times New Roman" w:hAnsi="Times New Roman"/>
          <w:szCs w:val="28"/>
        </w:rPr>
      </w:pPr>
    </w:p>
    <w:p w:rsidR="00763C5E" w:rsidRPr="00B1378A" w:rsidRDefault="00763C5E" w:rsidP="00763C5E">
      <w:pPr>
        <w:pStyle w:val="a4"/>
        <w:jc w:val="center"/>
        <w:rPr>
          <w:rFonts w:ascii="Times New Roman" w:hAnsi="Times New Roman"/>
          <w:szCs w:val="28"/>
        </w:rPr>
      </w:pPr>
    </w:p>
    <w:p w:rsidR="00763C5E" w:rsidRPr="00B1378A" w:rsidRDefault="00D527FC" w:rsidP="00763C5E">
      <w:pPr>
        <w:pStyle w:val="a4"/>
        <w:jc w:val="center"/>
        <w:rPr>
          <w:rFonts w:ascii="Times New Roman" w:hAnsi="Times New Roman"/>
          <w:b/>
          <w:bCs/>
          <w:szCs w:val="28"/>
        </w:rPr>
      </w:pPr>
      <w:r>
        <w:rPr>
          <w:rStyle w:val="ac"/>
          <w:rFonts w:ascii="Times New Roman" w:hAnsi="Times New Roman"/>
          <w:szCs w:val="28"/>
        </w:rPr>
        <w:t>«11</w:t>
      </w:r>
      <w:r w:rsidR="005403D5" w:rsidRPr="00B1378A">
        <w:rPr>
          <w:rStyle w:val="ac"/>
          <w:rFonts w:ascii="Times New Roman" w:hAnsi="Times New Roman"/>
          <w:szCs w:val="28"/>
        </w:rPr>
        <w:t>» ноября 20</w:t>
      </w:r>
      <w:r>
        <w:rPr>
          <w:rStyle w:val="ac"/>
          <w:rFonts w:ascii="Times New Roman" w:hAnsi="Times New Roman"/>
          <w:szCs w:val="28"/>
        </w:rPr>
        <w:t>20</w:t>
      </w:r>
      <w:r w:rsidR="00763C5E" w:rsidRPr="00B1378A">
        <w:rPr>
          <w:rStyle w:val="ac"/>
          <w:rFonts w:ascii="Times New Roman" w:hAnsi="Times New Roman"/>
          <w:szCs w:val="28"/>
        </w:rPr>
        <w:t xml:space="preserve">г.                                               № </w:t>
      </w:r>
      <w:r w:rsidR="00EE19B9">
        <w:rPr>
          <w:rStyle w:val="ac"/>
          <w:rFonts w:ascii="Times New Roman" w:hAnsi="Times New Roman"/>
          <w:szCs w:val="28"/>
        </w:rPr>
        <w:t>7</w:t>
      </w:r>
      <w:r>
        <w:rPr>
          <w:rStyle w:val="ac"/>
          <w:rFonts w:ascii="Times New Roman" w:hAnsi="Times New Roman"/>
          <w:szCs w:val="28"/>
        </w:rPr>
        <w:t>5</w:t>
      </w:r>
    </w:p>
    <w:p w:rsidR="00763C5E" w:rsidRPr="00B1378A" w:rsidRDefault="00763C5E" w:rsidP="00763C5E">
      <w:pPr>
        <w:pStyle w:val="a4"/>
        <w:jc w:val="center"/>
        <w:rPr>
          <w:rFonts w:ascii="Times New Roman" w:hAnsi="Times New Roman"/>
          <w:b/>
          <w:bCs/>
          <w:szCs w:val="28"/>
        </w:rPr>
      </w:pPr>
    </w:p>
    <w:p w:rsidR="00763C5E" w:rsidRPr="00B1378A" w:rsidRDefault="00763C5E" w:rsidP="00763C5E">
      <w:pPr>
        <w:pStyle w:val="a4"/>
        <w:jc w:val="center"/>
        <w:rPr>
          <w:rFonts w:ascii="Times New Roman" w:hAnsi="Times New Roman"/>
          <w:b/>
          <w:bCs/>
          <w:szCs w:val="28"/>
        </w:rPr>
      </w:pPr>
    </w:p>
    <w:p w:rsidR="004E43E4" w:rsidRPr="00B1378A" w:rsidRDefault="00763C5E" w:rsidP="00763C5E">
      <w:pPr>
        <w:pStyle w:val="a4"/>
        <w:jc w:val="center"/>
        <w:rPr>
          <w:rFonts w:ascii="Times New Roman" w:hAnsi="Times New Roman"/>
          <w:b/>
          <w:bCs/>
          <w:szCs w:val="28"/>
        </w:rPr>
      </w:pPr>
      <w:r w:rsidRPr="00B1378A">
        <w:rPr>
          <w:rFonts w:ascii="Times New Roman" w:hAnsi="Times New Roman"/>
          <w:b/>
          <w:bCs/>
          <w:szCs w:val="28"/>
        </w:rPr>
        <w:t>Об утверждении социально-эк</w:t>
      </w:r>
      <w:r w:rsidR="006652D5" w:rsidRPr="00B1378A">
        <w:rPr>
          <w:rFonts w:ascii="Times New Roman" w:hAnsi="Times New Roman"/>
          <w:b/>
          <w:bCs/>
          <w:szCs w:val="28"/>
        </w:rPr>
        <w:t xml:space="preserve">ономического прогноза </w:t>
      </w:r>
      <w:r w:rsidR="002113CE" w:rsidRPr="00B1378A">
        <w:rPr>
          <w:rFonts w:ascii="Times New Roman" w:hAnsi="Times New Roman"/>
          <w:b/>
          <w:bCs/>
          <w:szCs w:val="28"/>
        </w:rPr>
        <w:t>Руда</w:t>
      </w:r>
      <w:r w:rsidR="006652D5" w:rsidRPr="00B1378A">
        <w:rPr>
          <w:rFonts w:ascii="Times New Roman" w:hAnsi="Times New Roman"/>
          <w:b/>
          <w:bCs/>
          <w:szCs w:val="28"/>
        </w:rPr>
        <w:t>вского</w:t>
      </w:r>
      <w:r w:rsidRPr="00B1378A">
        <w:rPr>
          <w:rFonts w:ascii="Times New Roman" w:hAnsi="Times New Roman"/>
          <w:b/>
          <w:bCs/>
          <w:szCs w:val="28"/>
        </w:rPr>
        <w:t xml:space="preserve"> сель</w:t>
      </w:r>
      <w:r w:rsidR="006652D5" w:rsidRPr="00B1378A">
        <w:rPr>
          <w:rFonts w:ascii="Times New Roman" w:hAnsi="Times New Roman"/>
          <w:b/>
          <w:bCs/>
          <w:szCs w:val="28"/>
        </w:rPr>
        <w:t xml:space="preserve">совета </w:t>
      </w:r>
    </w:p>
    <w:p w:rsidR="004E43E4" w:rsidRPr="00B1378A" w:rsidRDefault="004E43E4" w:rsidP="00763C5E">
      <w:pPr>
        <w:pStyle w:val="a4"/>
        <w:jc w:val="center"/>
        <w:rPr>
          <w:rFonts w:ascii="Times New Roman" w:hAnsi="Times New Roman"/>
          <w:b/>
          <w:bCs/>
          <w:szCs w:val="28"/>
        </w:rPr>
      </w:pPr>
      <w:r w:rsidRPr="00B1378A">
        <w:rPr>
          <w:rFonts w:ascii="Times New Roman" w:hAnsi="Times New Roman"/>
          <w:b/>
          <w:bCs/>
          <w:szCs w:val="28"/>
        </w:rPr>
        <w:t xml:space="preserve">Обоянского района Курской области </w:t>
      </w:r>
      <w:r w:rsidR="005403D5" w:rsidRPr="00B1378A">
        <w:rPr>
          <w:rFonts w:ascii="Times New Roman" w:hAnsi="Times New Roman"/>
          <w:b/>
          <w:bCs/>
          <w:szCs w:val="28"/>
        </w:rPr>
        <w:t xml:space="preserve"> </w:t>
      </w:r>
    </w:p>
    <w:p w:rsidR="00763C5E" w:rsidRPr="00B1378A" w:rsidRDefault="00C83D4E" w:rsidP="00763C5E">
      <w:pPr>
        <w:pStyle w:val="a4"/>
        <w:jc w:val="center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на 20</w:t>
      </w:r>
      <w:r w:rsidR="001A3643">
        <w:rPr>
          <w:rFonts w:ascii="Times New Roman" w:hAnsi="Times New Roman"/>
          <w:b/>
          <w:bCs/>
          <w:szCs w:val="28"/>
        </w:rPr>
        <w:t>2</w:t>
      </w:r>
      <w:r w:rsidR="00D527FC">
        <w:rPr>
          <w:rFonts w:ascii="Times New Roman" w:hAnsi="Times New Roman"/>
          <w:b/>
          <w:bCs/>
          <w:szCs w:val="28"/>
        </w:rPr>
        <w:t>1</w:t>
      </w:r>
      <w:r w:rsidR="00763C5E" w:rsidRPr="00B1378A">
        <w:rPr>
          <w:rFonts w:ascii="Times New Roman" w:hAnsi="Times New Roman"/>
          <w:b/>
          <w:bCs/>
          <w:szCs w:val="28"/>
        </w:rPr>
        <w:t xml:space="preserve"> </w:t>
      </w:r>
      <w:r w:rsidR="001A3643">
        <w:rPr>
          <w:rFonts w:ascii="Times New Roman" w:hAnsi="Times New Roman"/>
          <w:b/>
          <w:bCs/>
          <w:szCs w:val="28"/>
        </w:rPr>
        <w:t>и на плановый период 202</w:t>
      </w:r>
      <w:r w:rsidR="00D527FC">
        <w:rPr>
          <w:rFonts w:ascii="Times New Roman" w:hAnsi="Times New Roman"/>
          <w:b/>
          <w:bCs/>
          <w:szCs w:val="28"/>
        </w:rPr>
        <w:t>2</w:t>
      </w:r>
      <w:r w:rsidR="006E0EFD" w:rsidRPr="00B1378A">
        <w:rPr>
          <w:rFonts w:ascii="Times New Roman" w:hAnsi="Times New Roman"/>
          <w:b/>
          <w:bCs/>
          <w:szCs w:val="28"/>
        </w:rPr>
        <w:t xml:space="preserve"> и 202</w:t>
      </w:r>
      <w:r w:rsidR="00D527FC">
        <w:rPr>
          <w:rFonts w:ascii="Times New Roman" w:hAnsi="Times New Roman"/>
          <w:b/>
          <w:bCs/>
          <w:szCs w:val="28"/>
        </w:rPr>
        <w:t>3</w:t>
      </w:r>
      <w:r w:rsidR="00763C5E" w:rsidRPr="00B1378A">
        <w:rPr>
          <w:rFonts w:ascii="Times New Roman" w:hAnsi="Times New Roman"/>
          <w:b/>
          <w:bCs/>
          <w:szCs w:val="28"/>
        </w:rPr>
        <w:t xml:space="preserve"> годов</w:t>
      </w:r>
    </w:p>
    <w:p w:rsidR="00763C5E" w:rsidRPr="00B1378A" w:rsidRDefault="00763C5E" w:rsidP="00763C5E">
      <w:pPr>
        <w:ind w:firstLine="708"/>
        <w:jc w:val="both"/>
        <w:rPr>
          <w:color w:val="000000"/>
          <w:sz w:val="28"/>
          <w:szCs w:val="28"/>
        </w:rPr>
      </w:pPr>
    </w:p>
    <w:p w:rsidR="00763C5E" w:rsidRPr="00B1378A" w:rsidRDefault="00763C5E" w:rsidP="00763C5E">
      <w:pPr>
        <w:ind w:firstLine="708"/>
        <w:jc w:val="both"/>
        <w:rPr>
          <w:color w:val="000000"/>
          <w:sz w:val="28"/>
          <w:szCs w:val="28"/>
        </w:rPr>
      </w:pPr>
      <w:r w:rsidRPr="00B1378A">
        <w:rPr>
          <w:color w:val="000000"/>
          <w:sz w:val="28"/>
          <w:szCs w:val="28"/>
        </w:rPr>
        <w:t>В соответствии</w:t>
      </w:r>
      <w:r w:rsidR="006C1528" w:rsidRPr="00B1378A">
        <w:rPr>
          <w:color w:val="000000"/>
          <w:sz w:val="28"/>
          <w:szCs w:val="28"/>
        </w:rPr>
        <w:t xml:space="preserve"> со ст. 173 Бюджетного кодекса Российской Федерации, решением Собрания депутатов </w:t>
      </w:r>
      <w:r w:rsidR="002113CE" w:rsidRPr="00B1378A">
        <w:rPr>
          <w:color w:val="000000"/>
          <w:sz w:val="28"/>
          <w:szCs w:val="28"/>
        </w:rPr>
        <w:t>Рудавско</w:t>
      </w:r>
      <w:r w:rsidR="006C1528" w:rsidRPr="00B1378A">
        <w:rPr>
          <w:color w:val="000000"/>
          <w:sz w:val="28"/>
          <w:szCs w:val="28"/>
        </w:rPr>
        <w:t xml:space="preserve">го сельсовета </w:t>
      </w:r>
      <w:r w:rsidR="004E43E4" w:rsidRPr="00B1378A">
        <w:rPr>
          <w:color w:val="000000"/>
          <w:sz w:val="28"/>
          <w:szCs w:val="28"/>
        </w:rPr>
        <w:t>Обоянского района Курской области</w:t>
      </w:r>
      <w:r w:rsidR="006C1528" w:rsidRPr="00B1378A">
        <w:rPr>
          <w:color w:val="000000"/>
          <w:sz w:val="28"/>
          <w:szCs w:val="28"/>
        </w:rPr>
        <w:t xml:space="preserve">  от</w:t>
      </w:r>
      <w:r w:rsidR="000E6D90" w:rsidRPr="00B1378A">
        <w:rPr>
          <w:color w:val="000000"/>
          <w:sz w:val="28"/>
          <w:szCs w:val="28"/>
        </w:rPr>
        <w:t xml:space="preserve"> 3</w:t>
      </w:r>
      <w:r w:rsidR="006E0EFD" w:rsidRPr="00B1378A">
        <w:rPr>
          <w:color w:val="000000"/>
          <w:sz w:val="28"/>
          <w:szCs w:val="28"/>
        </w:rPr>
        <w:t>1</w:t>
      </w:r>
      <w:r w:rsidR="006C1528" w:rsidRPr="00B1378A">
        <w:rPr>
          <w:color w:val="000000"/>
          <w:sz w:val="28"/>
          <w:szCs w:val="28"/>
        </w:rPr>
        <w:t>.1</w:t>
      </w:r>
      <w:r w:rsidR="000E6D90" w:rsidRPr="00B1378A">
        <w:rPr>
          <w:color w:val="000000"/>
          <w:sz w:val="28"/>
          <w:szCs w:val="28"/>
        </w:rPr>
        <w:t>0</w:t>
      </w:r>
      <w:r w:rsidR="006C1528" w:rsidRPr="00B1378A">
        <w:rPr>
          <w:color w:val="000000"/>
          <w:sz w:val="28"/>
          <w:szCs w:val="28"/>
        </w:rPr>
        <w:t>.201</w:t>
      </w:r>
      <w:r w:rsidR="006E0EFD" w:rsidRPr="00B1378A">
        <w:rPr>
          <w:color w:val="000000"/>
          <w:sz w:val="28"/>
          <w:szCs w:val="28"/>
        </w:rPr>
        <w:t>7</w:t>
      </w:r>
      <w:r w:rsidR="006C1528" w:rsidRPr="00B1378A">
        <w:rPr>
          <w:color w:val="000000"/>
          <w:sz w:val="28"/>
          <w:szCs w:val="28"/>
        </w:rPr>
        <w:t xml:space="preserve">г. № </w:t>
      </w:r>
      <w:r w:rsidR="006E0EFD" w:rsidRPr="00B1378A">
        <w:rPr>
          <w:color w:val="000000"/>
          <w:sz w:val="28"/>
          <w:szCs w:val="28"/>
        </w:rPr>
        <w:t>20/104</w:t>
      </w:r>
      <w:r w:rsidR="006C1528" w:rsidRPr="00B1378A">
        <w:rPr>
          <w:color w:val="000000"/>
          <w:sz w:val="28"/>
          <w:szCs w:val="28"/>
        </w:rPr>
        <w:t xml:space="preserve"> «О бюджетном процессе в </w:t>
      </w:r>
      <w:r w:rsidRPr="00B1378A">
        <w:rPr>
          <w:color w:val="000000"/>
          <w:sz w:val="28"/>
          <w:szCs w:val="28"/>
        </w:rPr>
        <w:t xml:space="preserve"> </w:t>
      </w:r>
      <w:r w:rsidR="002113CE" w:rsidRPr="00B1378A">
        <w:rPr>
          <w:color w:val="000000"/>
          <w:sz w:val="28"/>
          <w:szCs w:val="28"/>
        </w:rPr>
        <w:t>Руда</w:t>
      </w:r>
      <w:r w:rsidR="006C1528" w:rsidRPr="00B1378A">
        <w:rPr>
          <w:color w:val="000000"/>
          <w:sz w:val="28"/>
          <w:szCs w:val="28"/>
        </w:rPr>
        <w:t xml:space="preserve">вском сельсовете» </w:t>
      </w:r>
      <w:r w:rsidR="006652D5" w:rsidRPr="00B1378A">
        <w:rPr>
          <w:color w:val="000000"/>
          <w:sz w:val="28"/>
          <w:szCs w:val="28"/>
        </w:rPr>
        <w:t xml:space="preserve"> </w:t>
      </w:r>
      <w:r w:rsidR="004E43E4" w:rsidRPr="00B1378A">
        <w:rPr>
          <w:color w:val="000000"/>
          <w:sz w:val="28"/>
          <w:szCs w:val="28"/>
        </w:rPr>
        <w:t>Обоянского района Курской области</w:t>
      </w:r>
      <w:r w:rsidR="001A3643">
        <w:rPr>
          <w:color w:val="000000"/>
          <w:sz w:val="28"/>
          <w:szCs w:val="28"/>
        </w:rPr>
        <w:t xml:space="preserve"> с учетом изменений и дополнений</w:t>
      </w:r>
      <w:r w:rsidRPr="00B1378A">
        <w:rPr>
          <w:color w:val="000000"/>
          <w:sz w:val="28"/>
          <w:szCs w:val="28"/>
        </w:rPr>
        <w:t xml:space="preserve">, </w:t>
      </w:r>
      <w:r w:rsidR="006C1528" w:rsidRPr="00B1378A">
        <w:rPr>
          <w:color w:val="000000"/>
          <w:sz w:val="28"/>
          <w:szCs w:val="28"/>
        </w:rPr>
        <w:t>Уставом муниципального образования «</w:t>
      </w:r>
      <w:r w:rsidR="002113CE" w:rsidRPr="00B1378A">
        <w:rPr>
          <w:color w:val="000000"/>
          <w:sz w:val="28"/>
          <w:szCs w:val="28"/>
        </w:rPr>
        <w:t>Рудавский</w:t>
      </w:r>
      <w:r w:rsidR="006C1528" w:rsidRPr="00B1378A">
        <w:rPr>
          <w:color w:val="000000"/>
          <w:sz w:val="28"/>
          <w:szCs w:val="28"/>
        </w:rPr>
        <w:t xml:space="preserve"> сельсовет» </w:t>
      </w:r>
      <w:r w:rsidR="004E43E4" w:rsidRPr="00B1378A">
        <w:rPr>
          <w:color w:val="000000"/>
          <w:sz w:val="28"/>
          <w:szCs w:val="28"/>
        </w:rPr>
        <w:t xml:space="preserve">Обоянского района </w:t>
      </w:r>
      <w:r w:rsidR="006C1528" w:rsidRPr="00B1378A">
        <w:rPr>
          <w:color w:val="000000"/>
          <w:sz w:val="28"/>
          <w:szCs w:val="28"/>
        </w:rPr>
        <w:t xml:space="preserve"> Курской области. Администрация </w:t>
      </w:r>
      <w:r w:rsidR="002113CE" w:rsidRPr="00B1378A">
        <w:rPr>
          <w:color w:val="000000"/>
          <w:sz w:val="28"/>
          <w:szCs w:val="28"/>
        </w:rPr>
        <w:t>Рудавского</w:t>
      </w:r>
      <w:r w:rsidR="006C1528" w:rsidRPr="00B1378A">
        <w:rPr>
          <w:color w:val="000000"/>
          <w:sz w:val="28"/>
          <w:szCs w:val="28"/>
        </w:rPr>
        <w:t xml:space="preserve"> сельсовета </w:t>
      </w:r>
      <w:r w:rsidR="004E43E4" w:rsidRPr="00B1378A">
        <w:rPr>
          <w:color w:val="000000"/>
          <w:sz w:val="28"/>
          <w:szCs w:val="28"/>
        </w:rPr>
        <w:t>Обоянского района Курской области</w:t>
      </w:r>
      <w:r w:rsidR="006C1528" w:rsidRPr="00B1378A">
        <w:rPr>
          <w:color w:val="000000"/>
          <w:sz w:val="28"/>
          <w:szCs w:val="28"/>
        </w:rPr>
        <w:t xml:space="preserve">  ПОСТАНОВЛЯЕТ</w:t>
      </w:r>
      <w:r w:rsidRPr="00B1378A">
        <w:rPr>
          <w:color w:val="000000"/>
          <w:sz w:val="28"/>
          <w:szCs w:val="28"/>
        </w:rPr>
        <w:t>:</w:t>
      </w:r>
    </w:p>
    <w:p w:rsidR="005403D5" w:rsidRPr="00B1378A" w:rsidRDefault="005403D5" w:rsidP="00763C5E">
      <w:pPr>
        <w:ind w:firstLine="708"/>
        <w:jc w:val="both"/>
        <w:rPr>
          <w:color w:val="000000"/>
          <w:sz w:val="28"/>
          <w:szCs w:val="28"/>
        </w:rPr>
      </w:pPr>
    </w:p>
    <w:p w:rsidR="00763C5E" w:rsidRPr="00B1378A" w:rsidRDefault="00763C5E" w:rsidP="00763C5E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B1378A">
        <w:rPr>
          <w:color w:val="000000"/>
          <w:sz w:val="28"/>
          <w:szCs w:val="28"/>
        </w:rPr>
        <w:t>1. Утвердить прилагаемый</w:t>
      </w:r>
      <w:r w:rsidRPr="00B1378A">
        <w:rPr>
          <w:rStyle w:val="apple-converted-space"/>
          <w:color w:val="000000"/>
          <w:sz w:val="28"/>
          <w:szCs w:val="28"/>
        </w:rPr>
        <w:t xml:space="preserve"> Прогноз социально-экономического развития </w:t>
      </w:r>
      <w:r w:rsidR="002113CE" w:rsidRPr="00B1378A">
        <w:rPr>
          <w:rStyle w:val="apple-converted-space"/>
          <w:color w:val="000000"/>
          <w:sz w:val="28"/>
          <w:szCs w:val="28"/>
        </w:rPr>
        <w:t>Рудавского</w:t>
      </w:r>
      <w:r w:rsidR="006652D5" w:rsidRPr="00B1378A">
        <w:rPr>
          <w:rStyle w:val="apple-converted-space"/>
          <w:color w:val="000000"/>
          <w:sz w:val="28"/>
          <w:szCs w:val="28"/>
        </w:rPr>
        <w:t xml:space="preserve"> сельсовета </w:t>
      </w:r>
      <w:r w:rsidR="004E43E4" w:rsidRPr="00B1378A">
        <w:rPr>
          <w:rStyle w:val="apple-converted-space"/>
          <w:color w:val="000000"/>
          <w:sz w:val="28"/>
          <w:szCs w:val="28"/>
        </w:rPr>
        <w:t>Обоянского района Курской области</w:t>
      </w:r>
      <w:r w:rsidR="00D527FC">
        <w:rPr>
          <w:color w:val="000000"/>
          <w:sz w:val="28"/>
          <w:szCs w:val="28"/>
        </w:rPr>
        <w:t xml:space="preserve"> на 2021</w:t>
      </w:r>
      <w:r w:rsidR="001A3643">
        <w:rPr>
          <w:color w:val="000000"/>
          <w:sz w:val="28"/>
          <w:szCs w:val="28"/>
        </w:rPr>
        <w:t xml:space="preserve"> год и на плановый период 202</w:t>
      </w:r>
      <w:r w:rsidR="00D527FC">
        <w:rPr>
          <w:color w:val="000000"/>
          <w:sz w:val="28"/>
          <w:szCs w:val="28"/>
        </w:rPr>
        <w:t>2</w:t>
      </w:r>
      <w:r w:rsidR="006E0EFD" w:rsidRPr="00B1378A">
        <w:rPr>
          <w:color w:val="000000"/>
          <w:sz w:val="28"/>
          <w:szCs w:val="28"/>
        </w:rPr>
        <w:t xml:space="preserve"> и 20</w:t>
      </w:r>
      <w:r w:rsidR="001A3643">
        <w:rPr>
          <w:color w:val="000000"/>
          <w:sz w:val="28"/>
          <w:szCs w:val="28"/>
        </w:rPr>
        <w:t>2</w:t>
      </w:r>
      <w:r w:rsidR="00D527FC">
        <w:rPr>
          <w:color w:val="000000"/>
          <w:sz w:val="28"/>
          <w:szCs w:val="28"/>
        </w:rPr>
        <w:t>3</w:t>
      </w:r>
      <w:r w:rsidRPr="00B1378A">
        <w:rPr>
          <w:color w:val="000000"/>
          <w:sz w:val="28"/>
          <w:szCs w:val="28"/>
        </w:rPr>
        <w:t xml:space="preserve"> годов согласно Приложению 1.</w:t>
      </w:r>
    </w:p>
    <w:p w:rsidR="005403D5" w:rsidRPr="00B1378A" w:rsidRDefault="005403D5" w:rsidP="00763C5E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763C5E" w:rsidRPr="00B1378A" w:rsidRDefault="00763C5E" w:rsidP="00763C5E">
      <w:pPr>
        <w:pStyle w:val="ad"/>
        <w:ind w:firstLine="708"/>
        <w:jc w:val="both"/>
        <w:rPr>
          <w:szCs w:val="28"/>
        </w:rPr>
      </w:pPr>
      <w:r w:rsidRPr="00B1378A">
        <w:rPr>
          <w:color w:val="000000"/>
          <w:szCs w:val="28"/>
        </w:rPr>
        <w:t>2. Настоящее постановление</w:t>
      </w:r>
      <w:r w:rsidRPr="00B1378A">
        <w:rPr>
          <w:rStyle w:val="apple-converted-space"/>
          <w:color w:val="000000"/>
          <w:szCs w:val="28"/>
        </w:rPr>
        <w:t xml:space="preserve"> </w:t>
      </w:r>
      <w:r w:rsidRPr="00B1378A">
        <w:rPr>
          <w:szCs w:val="28"/>
        </w:rPr>
        <w:t xml:space="preserve">подлежит размещению на официальном сайте Администрации </w:t>
      </w:r>
      <w:r w:rsidR="002113CE" w:rsidRPr="00B1378A">
        <w:rPr>
          <w:szCs w:val="28"/>
        </w:rPr>
        <w:t>Рудавского</w:t>
      </w:r>
      <w:r w:rsidR="006652D5" w:rsidRPr="00B1378A">
        <w:rPr>
          <w:szCs w:val="28"/>
        </w:rPr>
        <w:t xml:space="preserve"> сельсовета </w:t>
      </w:r>
      <w:r w:rsidR="004E43E4" w:rsidRPr="00B1378A">
        <w:rPr>
          <w:szCs w:val="28"/>
        </w:rPr>
        <w:t>Обоянского района Курской области</w:t>
      </w:r>
      <w:r w:rsidRPr="00B1378A">
        <w:rPr>
          <w:szCs w:val="28"/>
        </w:rPr>
        <w:t xml:space="preserve"> в сети «Интернет».</w:t>
      </w:r>
    </w:p>
    <w:p w:rsidR="005403D5" w:rsidRPr="00B1378A" w:rsidRDefault="005403D5" w:rsidP="00763C5E">
      <w:pPr>
        <w:pStyle w:val="ad"/>
        <w:ind w:firstLine="708"/>
        <w:jc w:val="both"/>
        <w:rPr>
          <w:color w:val="000000"/>
          <w:szCs w:val="28"/>
        </w:rPr>
      </w:pPr>
    </w:p>
    <w:p w:rsidR="00763C5E" w:rsidRPr="00B1378A" w:rsidRDefault="00763C5E" w:rsidP="00763C5E">
      <w:pPr>
        <w:shd w:val="clear" w:color="auto" w:fill="FFFFFF"/>
        <w:ind w:firstLine="720"/>
        <w:jc w:val="both"/>
        <w:rPr>
          <w:sz w:val="28"/>
          <w:szCs w:val="28"/>
        </w:rPr>
      </w:pPr>
      <w:r w:rsidRPr="00B1378A">
        <w:rPr>
          <w:color w:val="000000"/>
          <w:sz w:val="28"/>
          <w:szCs w:val="28"/>
        </w:rPr>
        <w:t xml:space="preserve">3. Контроль за исполнением настоящего постановления возложить на заместителя главы </w:t>
      </w:r>
      <w:r w:rsidR="002113CE" w:rsidRPr="00B1378A">
        <w:rPr>
          <w:color w:val="000000"/>
          <w:sz w:val="28"/>
          <w:szCs w:val="28"/>
        </w:rPr>
        <w:t>Рудавского</w:t>
      </w:r>
      <w:r w:rsidR="006652D5" w:rsidRPr="00B1378A">
        <w:rPr>
          <w:color w:val="000000"/>
          <w:sz w:val="28"/>
          <w:szCs w:val="28"/>
        </w:rPr>
        <w:t xml:space="preserve"> сельсовета </w:t>
      </w:r>
      <w:r w:rsidR="004E43E4" w:rsidRPr="00B1378A">
        <w:rPr>
          <w:color w:val="000000"/>
          <w:sz w:val="28"/>
          <w:szCs w:val="28"/>
        </w:rPr>
        <w:t>Обоянского района Курской области</w:t>
      </w:r>
      <w:r w:rsidRPr="00B1378A">
        <w:rPr>
          <w:color w:val="000000"/>
          <w:sz w:val="28"/>
          <w:szCs w:val="28"/>
        </w:rPr>
        <w:t xml:space="preserve"> </w:t>
      </w:r>
      <w:r w:rsidR="002113CE" w:rsidRPr="00B1378A">
        <w:rPr>
          <w:color w:val="000000"/>
          <w:sz w:val="28"/>
          <w:szCs w:val="28"/>
        </w:rPr>
        <w:t>Астафьеву Е.В.</w:t>
      </w:r>
    </w:p>
    <w:p w:rsidR="00763C5E" w:rsidRPr="00B1378A" w:rsidRDefault="00763C5E" w:rsidP="00763C5E">
      <w:pPr>
        <w:spacing w:before="280" w:after="280"/>
        <w:jc w:val="both"/>
        <w:rPr>
          <w:sz w:val="28"/>
          <w:szCs w:val="28"/>
        </w:rPr>
      </w:pPr>
    </w:p>
    <w:p w:rsidR="005403D5" w:rsidRPr="00B1378A" w:rsidRDefault="005403D5" w:rsidP="00763C5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5403D5" w:rsidRPr="00B1378A" w:rsidRDefault="005403D5" w:rsidP="00763C5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6C1528" w:rsidRPr="00B1378A" w:rsidRDefault="006652D5" w:rsidP="00763C5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B1378A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113CE" w:rsidRPr="00B1378A">
        <w:rPr>
          <w:rFonts w:ascii="Times New Roman" w:hAnsi="Times New Roman" w:cs="Times New Roman"/>
          <w:sz w:val="28"/>
          <w:szCs w:val="28"/>
        </w:rPr>
        <w:t>Рудавского</w:t>
      </w:r>
      <w:r w:rsidR="00763C5E" w:rsidRPr="00B1378A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763C5E" w:rsidRPr="00B1378A" w:rsidRDefault="004E43E4" w:rsidP="00763C5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B1378A">
        <w:rPr>
          <w:rFonts w:ascii="Times New Roman" w:hAnsi="Times New Roman" w:cs="Times New Roman"/>
          <w:sz w:val="28"/>
          <w:szCs w:val="28"/>
        </w:rPr>
        <w:t>Обоянского района</w:t>
      </w:r>
      <w:r w:rsidR="004E55FD" w:rsidRPr="00B1378A">
        <w:rPr>
          <w:rFonts w:ascii="Times New Roman" w:hAnsi="Times New Roman" w:cs="Times New Roman"/>
          <w:sz w:val="28"/>
          <w:szCs w:val="28"/>
        </w:rPr>
        <w:t xml:space="preserve"> Курской области                                    </w:t>
      </w:r>
      <w:r w:rsidR="002113CE" w:rsidRPr="00B1378A">
        <w:rPr>
          <w:rFonts w:ascii="Times New Roman" w:hAnsi="Times New Roman" w:cs="Times New Roman"/>
          <w:sz w:val="28"/>
          <w:szCs w:val="28"/>
        </w:rPr>
        <w:t xml:space="preserve">   В.В. Новоженов</w:t>
      </w:r>
      <w:r w:rsidR="00763C5E" w:rsidRPr="00B1378A">
        <w:rPr>
          <w:rFonts w:ascii="Times New Roman" w:hAnsi="Times New Roman" w:cs="Times New Roman"/>
          <w:sz w:val="28"/>
          <w:szCs w:val="28"/>
        </w:rPr>
        <w:tab/>
      </w:r>
      <w:r w:rsidR="00763C5E" w:rsidRPr="00B1378A">
        <w:rPr>
          <w:rFonts w:ascii="Times New Roman" w:hAnsi="Times New Roman" w:cs="Times New Roman"/>
          <w:sz w:val="28"/>
          <w:szCs w:val="28"/>
        </w:rPr>
        <w:tab/>
      </w:r>
    </w:p>
    <w:p w:rsidR="00763C5E" w:rsidRPr="00B1378A" w:rsidRDefault="00763C5E" w:rsidP="00763C5E">
      <w:pPr>
        <w:rPr>
          <w:sz w:val="28"/>
          <w:szCs w:val="28"/>
        </w:rPr>
      </w:pPr>
    </w:p>
    <w:p w:rsidR="00763C5E" w:rsidRPr="00B1378A" w:rsidRDefault="00763C5E" w:rsidP="00763C5E">
      <w:pPr>
        <w:rPr>
          <w:sz w:val="28"/>
          <w:szCs w:val="28"/>
        </w:rPr>
      </w:pPr>
    </w:p>
    <w:p w:rsidR="004E43E4" w:rsidRPr="00B1378A" w:rsidRDefault="004E43E4" w:rsidP="00E34094">
      <w:pPr>
        <w:pStyle w:val="ConsPlusNormal"/>
        <w:widowControl/>
        <w:ind w:firstLine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34094" w:rsidRPr="00B1378A" w:rsidRDefault="000631FB" w:rsidP="00E34094">
      <w:pPr>
        <w:pStyle w:val="ConsPlusNormal"/>
        <w:widowControl/>
        <w:ind w:firstLine="0"/>
        <w:jc w:val="right"/>
        <w:outlineLvl w:val="0"/>
        <w:rPr>
          <w:rFonts w:ascii="Times New Roman" w:hAnsi="Times New Roman"/>
          <w:sz w:val="28"/>
          <w:szCs w:val="28"/>
        </w:rPr>
      </w:pPr>
      <w:r w:rsidRPr="00B1378A">
        <w:rPr>
          <w:rFonts w:ascii="Times New Roman" w:hAnsi="Times New Roman"/>
          <w:sz w:val="28"/>
          <w:szCs w:val="28"/>
        </w:rPr>
        <w:t xml:space="preserve">  </w:t>
      </w:r>
      <w:r w:rsidR="00077CD9" w:rsidRPr="00B1378A">
        <w:rPr>
          <w:rFonts w:ascii="Times New Roman" w:hAnsi="Times New Roman"/>
          <w:sz w:val="28"/>
          <w:szCs w:val="28"/>
        </w:rPr>
        <w:tab/>
      </w:r>
      <w:r w:rsidR="00077CD9" w:rsidRPr="00B1378A">
        <w:rPr>
          <w:rFonts w:ascii="Times New Roman" w:hAnsi="Times New Roman"/>
          <w:sz w:val="28"/>
          <w:szCs w:val="28"/>
        </w:rPr>
        <w:tab/>
      </w:r>
      <w:r w:rsidR="00077CD9" w:rsidRPr="00B1378A">
        <w:rPr>
          <w:rFonts w:ascii="Times New Roman" w:hAnsi="Times New Roman"/>
          <w:sz w:val="28"/>
          <w:szCs w:val="28"/>
        </w:rPr>
        <w:tab/>
      </w:r>
      <w:r w:rsidR="00077CD9" w:rsidRPr="00B1378A">
        <w:rPr>
          <w:rFonts w:ascii="Times New Roman" w:hAnsi="Times New Roman"/>
          <w:sz w:val="28"/>
          <w:szCs w:val="28"/>
        </w:rPr>
        <w:tab/>
        <w:t>Приложение 1</w:t>
      </w:r>
    </w:p>
    <w:p w:rsidR="00E34094" w:rsidRPr="00B1378A" w:rsidRDefault="00077CD9" w:rsidP="00E34094">
      <w:pPr>
        <w:pStyle w:val="ConsPlusNormal"/>
        <w:widowControl/>
        <w:ind w:firstLine="0"/>
        <w:jc w:val="right"/>
        <w:outlineLvl w:val="0"/>
        <w:rPr>
          <w:rFonts w:ascii="Times New Roman" w:hAnsi="Times New Roman"/>
          <w:sz w:val="28"/>
          <w:szCs w:val="28"/>
        </w:rPr>
      </w:pPr>
      <w:r w:rsidRPr="00B1378A">
        <w:rPr>
          <w:rFonts w:ascii="Times New Roman" w:hAnsi="Times New Roman"/>
          <w:sz w:val="28"/>
          <w:szCs w:val="28"/>
        </w:rPr>
        <w:t xml:space="preserve"> к Постановлению</w:t>
      </w:r>
      <w:r w:rsidR="00E34094" w:rsidRPr="00B1378A"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E34094" w:rsidRPr="00B1378A" w:rsidRDefault="002113CE" w:rsidP="00E34094">
      <w:pPr>
        <w:pStyle w:val="ConsPlusNormal"/>
        <w:widowControl/>
        <w:ind w:firstLine="0"/>
        <w:jc w:val="right"/>
        <w:outlineLvl w:val="0"/>
        <w:rPr>
          <w:rFonts w:ascii="Times New Roman" w:hAnsi="Times New Roman"/>
          <w:sz w:val="28"/>
          <w:szCs w:val="28"/>
        </w:rPr>
      </w:pPr>
      <w:r w:rsidRPr="00B1378A">
        <w:rPr>
          <w:rFonts w:ascii="Times New Roman" w:hAnsi="Times New Roman"/>
          <w:sz w:val="28"/>
          <w:szCs w:val="28"/>
        </w:rPr>
        <w:t>Руда</w:t>
      </w:r>
      <w:r w:rsidR="006652D5" w:rsidRPr="00B1378A">
        <w:rPr>
          <w:rFonts w:ascii="Times New Roman" w:hAnsi="Times New Roman"/>
          <w:sz w:val="28"/>
          <w:szCs w:val="28"/>
        </w:rPr>
        <w:t>вского</w:t>
      </w:r>
      <w:r w:rsidR="00E34094" w:rsidRPr="00B1378A">
        <w:rPr>
          <w:rFonts w:ascii="Times New Roman" w:hAnsi="Times New Roman"/>
          <w:sz w:val="28"/>
          <w:szCs w:val="28"/>
        </w:rPr>
        <w:t xml:space="preserve"> сельсовета </w:t>
      </w:r>
    </w:p>
    <w:p w:rsidR="00E34094" w:rsidRPr="00B1378A" w:rsidRDefault="004E43E4" w:rsidP="00E34094">
      <w:pPr>
        <w:pStyle w:val="ConsPlusNormal"/>
        <w:widowControl/>
        <w:ind w:firstLine="0"/>
        <w:jc w:val="right"/>
        <w:outlineLvl w:val="0"/>
        <w:rPr>
          <w:rFonts w:ascii="Times New Roman" w:hAnsi="Times New Roman"/>
          <w:sz w:val="28"/>
          <w:szCs w:val="28"/>
        </w:rPr>
      </w:pPr>
      <w:r w:rsidRPr="00B1378A">
        <w:rPr>
          <w:rFonts w:ascii="Times New Roman" w:hAnsi="Times New Roman"/>
          <w:sz w:val="28"/>
          <w:szCs w:val="28"/>
        </w:rPr>
        <w:t>Обоянского района Курской области</w:t>
      </w:r>
      <w:r w:rsidR="006C1528" w:rsidRPr="00B1378A">
        <w:rPr>
          <w:rFonts w:ascii="Times New Roman" w:hAnsi="Times New Roman"/>
          <w:sz w:val="28"/>
          <w:szCs w:val="28"/>
        </w:rPr>
        <w:t xml:space="preserve"> </w:t>
      </w:r>
    </w:p>
    <w:p w:rsidR="00077CD9" w:rsidRPr="00B1378A" w:rsidRDefault="00D527FC" w:rsidP="00E34094">
      <w:pPr>
        <w:pStyle w:val="ConsPlusNormal"/>
        <w:widowControl/>
        <w:ind w:firstLine="0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yellow"/>
        </w:rPr>
        <w:t>от 11.11.2020</w:t>
      </w:r>
      <w:r w:rsidR="00EE19B9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5403D5" w:rsidRPr="00B1378A">
        <w:rPr>
          <w:rFonts w:ascii="Times New Roman" w:hAnsi="Times New Roman"/>
          <w:sz w:val="28"/>
          <w:szCs w:val="28"/>
          <w:highlight w:val="yellow"/>
        </w:rPr>
        <w:t>г</w:t>
      </w:r>
      <w:r w:rsidR="00EE19B9">
        <w:rPr>
          <w:rFonts w:ascii="Times New Roman" w:hAnsi="Times New Roman"/>
          <w:sz w:val="28"/>
          <w:szCs w:val="28"/>
          <w:highlight w:val="yellow"/>
        </w:rPr>
        <w:t xml:space="preserve">. </w:t>
      </w:r>
      <w:r w:rsidR="005403D5" w:rsidRPr="00B1378A">
        <w:rPr>
          <w:rFonts w:ascii="Times New Roman" w:hAnsi="Times New Roman"/>
          <w:sz w:val="28"/>
          <w:szCs w:val="28"/>
          <w:highlight w:val="yellow"/>
        </w:rPr>
        <w:t xml:space="preserve"> №</w:t>
      </w:r>
      <w:r w:rsidR="00EE19B9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5</w:t>
      </w:r>
    </w:p>
    <w:p w:rsidR="00185BC4" w:rsidRPr="00B1378A" w:rsidRDefault="00185BC4">
      <w:pPr>
        <w:pStyle w:val="ConsPlusNormal"/>
        <w:widowControl/>
        <w:ind w:firstLine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185BC4" w:rsidRPr="00B1378A" w:rsidRDefault="00185BC4">
      <w:pPr>
        <w:pStyle w:val="ConsPlusNormal"/>
        <w:widowControl/>
        <w:ind w:firstLine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6C1528" w:rsidRPr="00B1378A" w:rsidRDefault="00C9410E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B1378A">
        <w:rPr>
          <w:rFonts w:ascii="Times New Roman" w:hAnsi="Times New Roman"/>
          <w:b/>
          <w:sz w:val="28"/>
          <w:szCs w:val="28"/>
        </w:rPr>
        <w:t>Прогноз</w:t>
      </w:r>
      <w:r w:rsidR="000631FB" w:rsidRPr="00B1378A">
        <w:rPr>
          <w:rFonts w:ascii="Times New Roman" w:hAnsi="Times New Roman"/>
          <w:b/>
          <w:sz w:val="28"/>
          <w:szCs w:val="28"/>
        </w:rPr>
        <w:t xml:space="preserve"> социально </w:t>
      </w:r>
      <w:r w:rsidR="006C1528" w:rsidRPr="00B1378A">
        <w:rPr>
          <w:rFonts w:ascii="Times New Roman" w:hAnsi="Times New Roman"/>
          <w:b/>
          <w:sz w:val="28"/>
          <w:szCs w:val="28"/>
        </w:rPr>
        <w:t>–</w:t>
      </w:r>
      <w:r w:rsidR="000631FB" w:rsidRPr="00B1378A">
        <w:rPr>
          <w:rFonts w:ascii="Times New Roman" w:hAnsi="Times New Roman"/>
          <w:b/>
          <w:sz w:val="28"/>
          <w:szCs w:val="28"/>
        </w:rPr>
        <w:t xml:space="preserve"> экономического</w:t>
      </w:r>
      <w:r w:rsidR="006C1528" w:rsidRPr="00B1378A">
        <w:rPr>
          <w:rFonts w:ascii="Times New Roman" w:hAnsi="Times New Roman"/>
          <w:b/>
          <w:sz w:val="28"/>
          <w:szCs w:val="28"/>
        </w:rPr>
        <w:t xml:space="preserve"> </w:t>
      </w:r>
      <w:r w:rsidR="00EA537C" w:rsidRPr="00B1378A">
        <w:rPr>
          <w:rFonts w:ascii="Times New Roman" w:hAnsi="Times New Roman"/>
          <w:b/>
          <w:sz w:val="28"/>
          <w:szCs w:val="28"/>
        </w:rPr>
        <w:t>р</w:t>
      </w:r>
      <w:r w:rsidR="000631FB" w:rsidRPr="00B1378A">
        <w:rPr>
          <w:rFonts w:ascii="Times New Roman" w:hAnsi="Times New Roman"/>
          <w:b/>
          <w:sz w:val="28"/>
          <w:szCs w:val="28"/>
        </w:rPr>
        <w:t>азвития</w:t>
      </w:r>
      <w:r w:rsidR="00E15E21" w:rsidRPr="00B1378A">
        <w:rPr>
          <w:rFonts w:ascii="Times New Roman" w:hAnsi="Times New Roman"/>
          <w:b/>
          <w:sz w:val="28"/>
          <w:szCs w:val="28"/>
        </w:rPr>
        <w:t xml:space="preserve"> </w:t>
      </w:r>
      <w:r w:rsidR="002113CE" w:rsidRPr="00B1378A">
        <w:rPr>
          <w:rFonts w:ascii="Times New Roman" w:hAnsi="Times New Roman"/>
          <w:b/>
          <w:sz w:val="28"/>
          <w:szCs w:val="28"/>
        </w:rPr>
        <w:t>Рудав</w:t>
      </w:r>
      <w:r w:rsidR="006652D5" w:rsidRPr="00B1378A">
        <w:rPr>
          <w:rFonts w:ascii="Times New Roman" w:hAnsi="Times New Roman"/>
          <w:b/>
          <w:sz w:val="28"/>
          <w:szCs w:val="28"/>
        </w:rPr>
        <w:t>ского сельсовета</w:t>
      </w:r>
    </w:p>
    <w:p w:rsidR="006C1528" w:rsidRPr="00B1378A" w:rsidRDefault="006652D5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B1378A">
        <w:rPr>
          <w:rFonts w:ascii="Times New Roman" w:hAnsi="Times New Roman"/>
          <w:b/>
          <w:sz w:val="28"/>
          <w:szCs w:val="28"/>
        </w:rPr>
        <w:t xml:space="preserve"> </w:t>
      </w:r>
      <w:r w:rsidR="004E43E4" w:rsidRPr="00B1378A">
        <w:rPr>
          <w:rFonts w:ascii="Times New Roman" w:hAnsi="Times New Roman"/>
          <w:b/>
          <w:sz w:val="28"/>
          <w:szCs w:val="28"/>
        </w:rPr>
        <w:t>Обоянского района Курской области</w:t>
      </w:r>
      <w:r w:rsidR="006C1528" w:rsidRPr="00B1378A">
        <w:rPr>
          <w:rFonts w:ascii="Times New Roman" w:hAnsi="Times New Roman"/>
          <w:b/>
          <w:sz w:val="28"/>
          <w:szCs w:val="28"/>
        </w:rPr>
        <w:t xml:space="preserve"> </w:t>
      </w:r>
      <w:r w:rsidR="00E8700D" w:rsidRPr="00B1378A">
        <w:rPr>
          <w:rFonts w:ascii="Times New Roman" w:hAnsi="Times New Roman"/>
          <w:b/>
          <w:sz w:val="28"/>
          <w:szCs w:val="28"/>
        </w:rPr>
        <w:t xml:space="preserve"> </w:t>
      </w:r>
    </w:p>
    <w:p w:rsidR="000631FB" w:rsidRPr="00B1378A" w:rsidRDefault="000631FB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B1378A">
        <w:rPr>
          <w:rFonts w:ascii="Times New Roman" w:hAnsi="Times New Roman"/>
          <w:b/>
          <w:sz w:val="28"/>
          <w:szCs w:val="28"/>
        </w:rPr>
        <w:t xml:space="preserve">на </w:t>
      </w:r>
      <w:r w:rsidR="001A3643">
        <w:rPr>
          <w:rFonts w:ascii="Times New Roman" w:hAnsi="Times New Roman"/>
          <w:b/>
          <w:sz w:val="28"/>
          <w:szCs w:val="28"/>
        </w:rPr>
        <w:t>202</w:t>
      </w:r>
      <w:r w:rsidR="00D527FC">
        <w:rPr>
          <w:rFonts w:ascii="Times New Roman" w:hAnsi="Times New Roman"/>
          <w:b/>
          <w:sz w:val="28"/>
          <w:szCs w:val="28"/>
        </w:rPr>
        <w:t>1</w:t>
      </w:r>
      <w:r w:rsidR="00185BC4" w:rsidRPr="00B1378A">
        <w:rPr>
          <w:rFonts w:ascii="Times New Roman" w:hAnsi="Times New Roman"/>
          <w:b/>
          <w:sz w:val="28"/>
          <w:szCs w:val="28"/>
        </w:rPr>
        <w:t xml:space="preserve"> год и план</w:t>
      </w:r>
      <w:r w:rsidR="005403D5" w:rsidRPr="00B1378A">
        <w:rPr>
          <w:rFonts w:ascii="Times New Roman" w:hAnsi="Times New Roman"/>
          <w:b/>
          <w:sz w:val="28"/>
          <w:szCs w:val="28"/>
        </w:rPr>
        <w:t>овый период 20</w:t>
      </w:r>
      <w:r w:rsidR="00D527FC">
        <w:rPr>
          <w:rFonts w:ascii="Times New Roman" w:hAnsi="Times New Roman"/>
          <w:b/>
          <w:sz w:val="28"/>
          <w:szCs w:val="28"/>
        </w:rPr>
        <w:t>22</w:t>
      </w:r>
      <w:r w:rsidR="005403D5" w:rsidRPr="00B1378A">
        <w:rPr>
          <w:rFonts w:ascii="Times New Roman" w:hAnsi="Times New Roman"/>
          <w:b/>
          <w:sz w:val="28"/>
          <w:szCs w:val="28"/>
        </w:rPr>
        <w:t>-20</w:t>
      </w:r>
      <w:r w:rsidR="006E0EFD" w:rsidRPr="00B1378A">
        <w:rPr>
          <w:rFonts w:ascii="Times New Roman" w:hAnsi="Times New Roman"/>
          <w:b/>
          <w:sz w:val="28"/>
          <w:szCs w:val="28"/>
        </w:rPr>
        <w:t>2</w:t>
      </w:r>
      <w:r w:rsidR="00D527FC">
        <w:rPr>
          <w:rFonts w:ascii="Times New Roman" w:hAnsi="Times New Roman"/>
          <w:b/>
          <w:sz w:val="28"/>
          <w:szCs w:val="28"/>
        </w:rPr>
        <w:t>3</w:t>
      </w:r>
      <w:r w:rsidR="00185BC4" w:rsidRPr="00B1378A">
        <w:rPr>
          <w:rFonts w:ascii="Times New Roman" w:hAnsi="Times New Roman"/>
          <w:b/>
          <w:sz w:val="28"/>
          <w:szCs w:val="28"/>
        </w:rPr>
        <w:t xml:space="preserve"> </w:t>
      </w:r>
      <w:r w:rsidRPr="00B1378A">
        <w:rPr>
          <w:rFonts w:ascii="Times New Roman" w:hAnsi="Times New Roman"/>
          <w:b/>
          <w:sz w:val="28"/>
          <w:szCs w:val="28"/>
        </w:rPr>
        <w:t>годы</w:t>
      </w:r>
    </w:p>
    <w:p w:rsidR="006652D5" w:rsidRPr="00B1378A" w:rsidRDefault="006652D5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7054"/>
      </w:tblGrid>
      <w:tr w:rsidR="000631FB" w:rsidRPr="00B1378A" w:rsidTr="002208A1">
        <w:trPr>
          <w:trHeight w:val="48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1FB" w:rsidRPr="00B1378A" w:rsidRDefault="00C9410E" w:rsidP="00E34094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378A">
              <w:rPr>
                <w:rFonts w:ascii="Times New Roman" w:hAnsi="Times New Roman"/>
                <w:sz w:val="28"/>
                <w:szCs w:val="28"/>
              </w:rPr>
              <w:t xml:space="preserve">Наименование    </w:t>
            </w:r>
            <w:r w:rsidRPr="00B1378A">
              <w:rPr>
                <w:rFonts w:ascii="Times New Roman" w:hAnsi="Times New Roman"/>
                <w:sz w:val="28"/>
                <w:szCs w:val="28"/>
              </w:rPr>
              <w:br/>
            </w:r>
            <w:r w:rsidR="000631FB" w:rsidRPr="00B1378A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1FB" w:rsidRPr="00B1378A" w:rsidRDefault="00E34094" w:rsidP="00D527F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378A">
              <w:rPr>
                <w:rFonts w:ascii="Times New Roman" w:hAnsi="Times New Roman"/>
                <w:sz w:val="28"/>
                <w:szCs w:val="28"/>
              </w:rPr>
              <w:t>П</w:t>
            </w:r>
            <w:r w:rsidR="00C9410E" w:rsidRPr="00B1378A">
              <w:rPr>
                <w:rFonts w:ascii="Times New Roman" w:hAnsi="Times New Roman"/>
                <w:sz w:val="28"/>
                <w:szCs w:val="28"/>
              </w:rPr>
              <w:t>рогноз</w:t>
            </w:r>
            <w:r w:rsidRPr="00B1378A">
              <w:rPr>
                <w:rFonts w:ascii="Times New Roman" w:hAnsi="Times New Roman"/>
                <w:sz w:val="28"/>
                <w:szCs w:val="28"/>
              </w:rPr>
              <w:t xml:space="preserve"> социально- </w:t>
            </w:r>
            <w:r w:rsidR="006652D5" w:rsidRPr="00B1378A">
              <w:rPr>
                <w:rFonts w:ascii="Times New Roman" w:hAnsi="Times New Roman"/>
                <w:sz w:val="28"/>
                <w:szCs w:val="28"/>
              </w:rPr>
              <w:t>эк</w:t>
            </w:r>
            <w:r w:rsidR="002113CE" w:rsidRPr="00B1378A">
              <w:rPr>
                <w:rFonts w:ascii="Times New Roman" w:hAnsi="Times New Roman"/>
                <w:sz w:val="28"/>
                <w:szCs w:val="28"/>
              </w:rPr>
              <w:t>ономического развития Руда</w:t>
            </w:r>
            <w:r w:rsidR="006652D5" w:rsidRPr="00B1378A">
              <w:rPr>
                <w:rFonts w:ascii="Times New Roman" w:hAnsi="Times New Roman"/>
                <w:sz w:val="28"/>
                <w:szCs w:val="28"/>
              </w:rPr>
              <w:t xml:space="preserve">вского сельсовета </w:t>
            </w:r>
            <w:r w:rsidR="004E43E4" w:rsidRPr="00B1378A">
              <w:rPr>
                <w:rFonts w:ascii="Times New Roman" w:hAnsi="Times New Roman"/>
                <w:sz w:val="28"/>
                <w:szCs w:val="28"/>
              </w:rPr>
              <w:t>Обоянского района Курской области</w:t>
            </w:r>
            <w:r w:rsidRPr="00B1378A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r w:rsidR="001A3643">
              <w:rPr>
                <w:rFonts w:ascii="Times New Roman" w:hAnsi="Times New Roman"/>
                <w:sz w:val="28"/>
                <w:szCs w:val="28"/>
              </w:rPr>
              <w:t>202</w:t>
            </w:r>
            <w:r w:rsidR="00D527FC">
              <w:rPr>
                <w:rFonts w:ascii="Times New Roman" w:hAnsi="Times New Roman"/>
                <w:sz w:val="28"/>
                <w:szCs w:val="28"/>
              </w:rPr>
              <w:t>1</w:t>
            </w:r>
            <w:r w:rsidR="005403D5" w:rsidRPr="00B1378A">
              <w:rPr>
                <w:rFonts w:ascii="Times New Roman" w:hAnsi="Times New Roman"/>
                <w:sz w:val="28"/>
                <w:szCs w:val="28"/>
              </w:rPr>
              <w:t xml:space="preserve"> - 20</w:t>
            </w:r>
            <w:r w:rsidR="006E0EFD" w:rsidRPr="00B1378A">
              <w:rPr>
                <w:rFonts w:ascii="Times New Roman" w:hAnsi="Times New Roman"/>
                <w:sz w:val="28"/>
                <w:szCs w:val="28"/>
              </w:rPr>
              <w:t>2</w:t>
            </w:r>
            <w:r w:rsidR="00D527FC">
              <w:rPr>
                <w:rFonts w:ascii="Times New Roman" w:hAnsi="Times New Roman"/>
                <w:sz w:val="28"/>
                <w:szCs w:val="28"/>
              </w:rPr>
              <w:t>3</w:t>
            </w:r>
            <w:r w:rsidR="00E8700D" w:rsidRPr="00B1378A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  <w:r w:rsidR="000631FB" w:rsidRPr="00B1378A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</w:tc>
      </w:tr>
      <w:tr w:rsidR="000631FB" w:rsidRPr="00B1378A" w:rsidTr="002208A1">
        <w:trPr>
          <w:trHeight w:val="48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1FB" w:rsidRPr="00B1378A" w:rsidRDefault="00C9410E" w:rsidP="00E34094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378A">
              <w:rPr>
                <w:rFonts w:ascii="Times New Roman" w:hAnsi="Times New Roman"/>
                <w:sz w:val="28"/>
                <w:szCs w:val="28"/>
              </w:rPr>
              <w:t xml:space="preserve">Разработчик        </w:t>
            </w:r>
            <w:r w:rsidRPr="00B1378A">
              <w:rPr>
                <w:rFonts w:ascii="Times New Roman" w:hAnsi="Times New Roman"/>
                <w:sz w:val="28"/>
                <w:szCs w:val="28"/>
              </w:rPr>
              <w:br/>
            </w:r>
            <w:r w:rsidR="000631FB" w:rsidRPr="00B1378A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1FB" w:rsidRPr="00B1378A" w:rsidRDefault="000631FB" w:rsidP="00F965D1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378A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="002113CE" w:rsidRPr="00B1378A">
              <w:rPr>
                <w:rFonts w:ascii="Times New Roman" w:hAnsi="Times New Roman"/>
                <w:sz w:val="28"/>
                <w:szCs w:val="28"/>
              </w:rPr>
              <w:t>Руда</w:t>
            </w:r>
            <w:r w:rsidR="006652D5" w:rsidRPr="00B1378A">
              <w:rPr>
                <w:rFonts w:ascii="Times New Roman" w:hAnsi="Times New Roman"/>
                <w:sz w:val="28"/>
                <w:szCs w:val="28"/>
              </w:rPr>
              <w:t xml:space="preserve">вского сельсовета </w:t>
            </w:r>
            <w:r w:rsidR="004E43E4" w:rsidRPr="00B1378A">
              <w:rPr>
                <w:rFonts w:ascii="Times New Roman" w:hAnsi="Times New Roman"/>
                <w:sz w:val="28"/>
                <w:szCs w:val="28"/>
              </w:rPr>
              <w:t xml:space="preserve">Обоянского района Курской области </w:t>
            </w:r>
          </w:p>
        </w:tc>
      </w:tr>
      <w:tr w:rsidR="000631FB" w:rsidRPr="00B1378A" w:rsidTr="002208A1">
        <w:trPr>
          <w:trHeight w:val="2123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31FB" w:rsidRPr="00B1378A" w:rsidRDefault="00C9410E" w:rsidP="00E34094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378A">
              <w:rPr>
                <w:rFonts w:ascii="Times New Roman" w:hAnsi="Times New Roman"/>
                <w:sz w:val="28"/>
                <w:szCs w:val="28"/>
              </w:rPr>
              <w:t xml:space="preserve">Цель </w:t>
            </w:r>
            <w:r w:rsidR="000631FB" w:rsidRPr="00B1378A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31FB" w:rsidRPr="00B1378A" w:rsidRDefault="00C9410E" w:rsidP="00E34094">
            <w:pPr>
              <w:pStyle w:val="ConsPlusNormal"/>
              <w:widowControl/>
              <w:ind w:firstLine="470"/>
              <w:rPr>
                <w:rFonts w:ascii="Times New Roman" w:hAnsi="Times New Roman"/>
                <w:sz w:val="28"/>
                <w:szCs w:val="28"/>
              </w:rPr>
            </w:pPr>
            <w:r w:rsidRPr="00B1378A">
              <w:rPr>
                <w:rFonts w:ascii="Times New Roman" w:hAnsi="Times New Roman"/>
                <w:sz w:val="28"/>
                <w:szCs w:val="28"/>
                <w:u w:val="single"/>
              </w:rPr>
              <w:t>Основные цели Прогноза</w:t>
            </w:r>
            <w:r w:rsidR="000631FB" w:rsidRPr="00B1378A">
              <w:rPr>
                <w:rFonts w:ascii="Times New Roman" w:hAnsi="Times New Roman"/>
                <w:sz w:val="28"/>
                <w:szCs w:val="28"/>
                <w:u w:val="single"/>
              </w:rPr>
              <w:t>:</w:t>
            </w:r>
            <w:r w:rsidR="00E34094" w:rsidRPr="00B1378A"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  <w:r w:rsidR="00E34094" w:rsidRPr="00B1378A">
              <w:rPr>
                <w:rFonts w:ascii="Times New Roman" w:hAnsi="Times New Roman"/>
                <w:sz w:val="28"/>
                <w:szCs w:val="28"/>
              </w:rPr>
              <w:br/>
              <w:t xml:space="preserve">- </w:t>
            </w:r>
            <w:r w:rsidR="000631FB" w:rsidRPr="00B1378A">
              <w:rPr>
                <w:rFonts w:ascii="Times New Roman" w:hAnsi="Times New Roman"/>
                <w:sz w:val="28"/>
                <w:szCs w:val="28"/>
              </w:rPr>
              <w:t xml:space="preserve">достижение высокого уровня качества и стандартов жизни населения </w:t>
            </w:r>
            <w:r w:rsidR="002113CE" w:rsidRPr="00B1378A">
              <w:rPr>
                <w:rFonts w:ascii="Times New Roman" w:hAnsi="Times New Roman"/>
                <w:sz w:val="28"/>
                <w:szCs w:val="28"/>
              </w:rPr>
              <w:t>Рудав</w:t>
            </w:r>
            <w:r w:rsidR="006652D5" w:rsidRPr="00B1378A">
              <w:rPr>
                <w:rFonts w:ascii="Times New Roman" w:hAnsi="Times New Roman"/>
                <w:sz w:val="28"/>
                <w:szCs w:val="28"/>
              </w:rPr>
              <w:t>ского</w:t>
            </w:r>
            <w:r w:rsidR="00244925" w:rsidRPr="00B1378A">
              <w:rPr>
                <w:rFonts w:ascii="Times New Roman" w:hAnsi="Times New Roman"/>
                <w:sz w:val="28"/>
                <w:szCs w:val="28"/>
              </w:rPr>
              <w:t xml:space="preserve"> сельсовета</w:t>
            </w:r>
            <w:r w:rsidR="00EA537C" w:rsidRPr="00B137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43E4" w:rsidRPr="00B1378A">
              <w:rPr>
                <w:rFonts w:ascii="Times New Roman" w:hAnsi="Times New Roman"/>
                <w:sz w:val="28"/>
                <w:szCs w:val="28"/>
              </w:rPr>
              <w:t>Обоянского района Курской области</w:t>
            </w:r>
            <w:r w:rsidR="000631FB" w:rsidRPr="00B1378A">
              <w:rPr>
                <w:rFonts w:ascii="Times New Roman" w:hAnsi="Times New Roman"/>
                <w:sz w:val="28"/>
                <w:szCs w:val="28"/>
              </w:rPr>
              <w:t xml:space="preserve"> на основе создания динамично развивающейся, сбалансированной и конкурентоспособной экономики района, обеспечивающей  занятость и высокий уровень доходов населения;</w:t>
            </w:r>
          </w:p>
          <w:p w:rsidR="000631FB" w:rsidRPr="00B1378A" w:rsidRDefault="00E34094" w:rsidP="00E34094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378A">
              <w:rPr>
                <w:rFonts w:ascii="Times New Roman" w:hAnsi="Times New Roman"/>
                <w:sz w:val="28"/>
                <w:szCs w:val="28"/>
              </w:rPr>
              <w:t xml:space="preserve">-  </w:t>
            </w:r>
            <w:r w:rsidR="000631FB" w:rsidRPr="00B1378A">
              <w:rPr>
                <w:rFonts w:ascii="Times New Roman" w:hAnsi="Times New Roman"/>
                <w:sz w:val="28"/>
                <w:szCs w:val="28"/>
              </w:rPr>
              <w:t>создание условий для развития реального сектора экономики и увеличен</w:t>
            </w:r>
            <w:r w:rsidR="00244925" w:rsidRPr="00B1378A">
              <w:rPr>
                <w:rFonts w:ascii="Times New Roman" w:hAnsi="Times New Roman"/>
                <w:sz w:val="28"/>
                <w:szCs w:val="28"/>
              </w:rPr>
              <w:t>ия доходной части бюджета поселения</w:t>
            </w:r>
            <w:r w:rsidR="000631FB" w:rsidRPr="00B1378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631FB" w:rsidRPr="00B1378A" w:rsidTr="002208A1">
        <w:trPr>
          <w:trHeight w:val="1243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1FB" w:rsidRPr="00B1378A" w:rsidRDefault="00C9410E" w:rsidP="00E34094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378A">
              <w:rPr>
                <w:rFonts w:ascii="Times New Roman" w:hAnsi="Times New Roman"/>
                <w:sz w:val="28"/>
                <w:szCs w:val="28"/>
              </w:rPr>
              <w:t xml:space="preserve">Основные задачи    </w:t>
            </w:r>
            <w:r w:rsidRPr="00B1378A">
              <w:rPr>
                <w:rFonts w:ascii="Times New Roman" w:hAnsi="Times New Roman"/>
                <w:sz w:val="28"/>
                <w:szCs w:val="28"/>
              </w:rPr>
              <w:br/>
            </w:r>
            <w:r w:rsidR="000631FB" w:rsidRPr="00B1378A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1FB" w:rsidRPr="00B1378A" w:rsidRDefault="000631FB" w:rsidP="00E34094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B1378A">
              <w:rPr>
                <w:rFonts w:ascii="Times New Roman" w:hAnsi="Times New Roman"/>
                <w:sz w:val="28"/>
                <w:szCs w:val="28"/>
                <w:u w:val="single"/>
              </w:rPr>
              <w:t>В рамках решения   социально-эконом</w:t>
            </w:r>
            <w:r w:rsidR="00244925" w:rsidRPr="00B1378A">
              <w:rPr>
                <w:rFonts w:ascii="Times New Roman" w:hAnsi="Times New Roman"/>
                <w:sz w:val="28"/>
                <w:szCs w:val="28"/>
                <w:u w:val="single"/>
              </w:rPr>
              <w:t>ических проблем населения поселения</w:t>
            </w:r>
            <w:r w:rsidRPr="00B1378A">
              <w:rPr>
                <w:rFonts w:ascii="Times New Roman" w:hAnsi="Times New Roman"/>
                <w:sz w:val="28"/>
                <w:szCs w:val="28"/>
                <w:u w:val="single"/>
              </w:rPr>
              <w:t>:</w:t>
            </w:r>
          </w:p>
          <w:p w:rsidR="000631FB" w:rsidRPr="00B1378A" w:rsidRDefault="000631FB" w:rsidP="00E34094">
            <w:pPr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-</w:t>
            </w:r>
            <w:r w:rsidR="00E34094" w:rsidRPr="00B1378A">
              <w:rPr>
                <w:sz w:val="28"/>
                <w:szCs w:val="28"/>
              </w:rPr>
              <w:t xml:space="preserve"> </w:t>
            </w:r>
            <w:r w:rsidRPr="00B1378A">
              <w:rPr>
                <w:sz w:val="28"/>
                <w:szCs w:val="28"/>
              </w:rPr>
              <w:t>обеспечение роста реальных денежных доходов населения, погашение задолженности по в</w:t>
            </w:r>
            <w:r w:rsidR="00E34094" w:rsidRPr="00B1378A">
              <w:rPr>
                <w:sz w:val="28"/>
                <w:szCs w:val="28"/>
              </w:rPr>
              <w:t xml:space="preserve">ыплате заработной       </w:t>
            </w:r>
            <w:r w:rsidR="00E34094" w:rsidRPr="00B1378A">
              <w:rPr>
                <w:sz w:val="28"/>
                <w:szCs w:val="28"/>
              </w:rPr>
              <w:br/>
              <w:t xml:space="preserve">платы, </w:t>
            </w:r>
            <w:r w:rsidRPr="00B1378A">
              <w:rPr>
                <w:sz w:val="28"/>
                <w:szCs w:val="28"/>
              </w:rPr>
              <w:t xml:space="preserve">снижение </w:t>
            </w:r>
            <w:r w:rsidR="00E34094" w:rsidRPr="00B1378A">
              <w:rPr>
                <w:sz w:val="28"/>
                <w:szCs w:val="28"/>
              </w:rPr>
              <w:t xml:space="preserve">уровня бедности;          </w:t>
            </w:r>
            <w:r w:rsidR="00E34094" w:rsidRPr="00B1378A">
              <w:rPr>
                <w:sz w:val="28"/>
                <w:szCs w:val="28"/>
              </w:rPr>
              <w:br/>
              <w:t xml:space="preserve">- </w:t>
            </w:r>
            <w:r w:rsidRPr="00B1378A">
              <w:rPr>
                <w:sz w:val="28"/>
                <w:szCs w:val="28"/>
              </w:rPr>
              <w:t>повышение уровня занятости населения, создание новых рабочих мест, снижение напряженности на рын</w:t>
            </w:r>
            <w:r w:rsidR="00E34094" w:rsidRPr="00B1378A">
              <w:rPr>
                <w:sz w:val="28"/>
                <w:szCs w:val="28"/>
              </w:rPr>
              <w:t xml:space="preserve">ке труда;             </w:t>
            </w:r>
            <w:r w:rsidR="00E34094" w:rsidRPr="00B1378A">
              <w:rPr>
                <w:sz w:val="28"/>
                <w:szCs w:val="28"/>
              </w:rPr>
              <w:br/>
              <w:t xml:space="preserve">- </w:t>
            </w:r>
            <w:r w:rsidRPr="00B1378A">
              <w:rPr>
                <w:sz w:val="28"/>
                <w:szCs w:val="28"/>
              </w:rPr>
              <w:t xml:space="preserve">создание необходимых условий для снижения смертности, повышения  рождаемости;                        </w:t>
            </w:r>
            <w:r w:rsidRPr="00B1378A">
              <w:rPr>
                <w:sz w:val="28"/>
                <w:szCs w:val="28"/>
              </w:rPr>
              <w:br/>
              <w:t xml:space="preserve">-    повышение уровня медицинского обслуживания населения, развитие материально-технической базы              </w:t>
            </w:r>
            <w:r w:rsidRPr="00B1378A">
              <w:rPr>
                <w:sz w:val="28"/>
                <w:szCs w:val="28"/>
              </w:rPr>
              <w:br/>
              <w:t>здравоохранения;</w:t>
            </w:r>
            <w:r w:rsidR="00E34094" w:rsidRPr="00B1378A">
              <w:rPr>
                <w:sz w:val="28"/>
                <w:szCs w:val="28"/>
              </w:rPr>
              <w:t xml:space="preserve">                          </w:t>
            </w:r>
            <w:r w:rsidR="00E34094" w:rsidRPr="00B1378A">
              <w:rPr>
                <w:sz w:val="28"/>
                <w:szCs w:val="28"/>
              </w:rPr>
              <w:br/>
              <w:t xml:space="preserve">- </w:t>
            </w:r>
            <w:r w:rsidRPr="00B1378A">
              <w:rPr>
                <w:sz w:val="28"/>
                <w:szCs w:val="28"/>
              </w:rPr>
              <w:t xml:space="preserve">повышение уровня комфорта и безопасности жизнедеятельности за счет обеспечения устойчивости и </w:t>
            </w:r>
            <w:r w:rsidRPr="00B1378A">
              <w:rPr>
                <w:sz w:val="28"/>
                <w:szCs w:val="28"/>
              </w:rPr>
              <w:lastRenderedPageBreak/>
              <w:t xml:space="preserve">надежности работы жилищно-коммунального хозяйства; </w:t>
            </w:r>
          </w:p>
          <w:p w:rsidR="000631FB" w:rsidRPr="00B1378A" w:rsidRDefault="000631FB" w:rsidP="00E34094">
            <w:pPr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 xml:space="preserve">-    проведение экологических мероприятий.      </w:t>
            </w:r>
          </w:p>
          <w:p w:rsidR="000631FB" w:rsidRPr="00B1378A" w:rsidRDefault="000631FB" w:rsidP="00E34094">
            <w:pPr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В рамках достижения цели по созданию   базы для  обеспечения ус</w:t>
            </w:r>
            <w:r w:rsidR="00244925" w:rsidRPr="00B1378A">
              <w:rPr>
                <w:sz w:val="28"/>
                <w:szCs w:val="28"/>
              </w:rPr>
              <w:t>тойчивого роста экономики поселения</w:t>
            </w:r>
            <w:r w:rsidRPr="00B1378A">
              <w:rPr>
                <w:sz w:val="28"/>
                <w:szCs w:val="28"/>
              </w:rPr>
              <w:t xml:space="preserve"> предлагается:  </w:t>
            </w:r>
            <w:r w:rsidRPr="00B1378A">
              <w:rPr>
                <w:sz w:val="28"/>
                <w:szCs w:val="28"/>
              </w:rPr>
              <w:br/>
              <w:t>-    повышение инвести</w:t>
            </w:r>
            <w:r w:rsidR="00244925" w:rsidRPr="00B1378A">
              <w:rPr>
                <w:sz w:val="28"/>
                <w:szCs w:val="28"/>
              </w:rPr>
              <w:t>ционной привлекательности поселения</w:t>
            </w:r>
            <w:r w:rsidRPr="00B1378A">
              <w:rPr>
                <w:sz w:val="28"/>
                <w:szCs w:val="28"/>
              </w:rPr>
              <w:t xml:space="preserve">;                                    </w:t>
            </w:r>
            <w:r w:rsidRPr="00B1378A">
              <w:rPr>
                <w:sz w:val="28"/>
                <w:szCs w:val="28"/>
              </w:rPr>
              <w:br/>
              <w:t>-    создание благоприятного предпринимательского климата на территории</w:t>
            </w:r>
            <w:r w:rsidR="00E34094" w:rsidRPr="00B1378A">
              <w:rPr>
                <w:sz w:val="28"/>
                <w:szCs w:val="28"/>
              </w:rPr>
              <w:t xml:space="preserve"> </w:t>
            </w:r>
            <w:r w:rsidR="00244925" w:rsidRPr="00B1378A">
              <w:rPr>
                <w:sz w:val="28"/>
                <w:szCs w:val="28"/>
              </w:rPr>
              <w:t>поселения</w:t>
            </w:r>
            <w:r w:rsidRPr="00B1378A">
              <w:rPr>
                <w:sz w:val="28"/>
                <w:szCs w:val="28"/>
              </w:rPr>
              <w:t xml:space="preserve">;                                    </w:t>
            </w:r>
            <w:r w:rsidRPr="00B1378A">
              <w:rPr>
                <w:sz w:val="28"/>
                <w:szCs w:val="28"/>
              </w:rPr>
              <w:br/>
              <w:t>-    у</w:t>
            </w:r>
            <w:r w:rsidR="00244925" w:rsidRPr="00B1378A">
              <w:rPr>
                <w:sz w:val="28"/>
                <w:szCs w:val="28"/>
              </w:rPr>
              <w:t>величение наполняемости бюджета</w:t>
            </w:r>
            <w:r w:rsidRPr="00B1378A">
              <w:rPr>
                <w:sz w:val="28"/>
                <w:szCs w:val="28"/>
              </w:rPr>
              <w:t xml:space="preserve"> муниципал</w:t>
            </w:r>
            <w:r w:rsidR="00244925" w:rsidRPr="00B1378A">
              <w:rPr>
                <w:sz w:val="28"/>
                <w:szCs w:val="28"/>
              </w:rPr>
              <w:t>ьного образования</w:t>
            </w:r>
            <w:r w:rsidRPr="00B1378A">
              <w:rPr>
                <w:sz w:val="28"/>
                <w:szCs w:val="28"/>
              </w:rPr>
              <w:t xml:space="preserve"> за счет реализации программных мероприятий;   </w:t>
            </w:r>
            <w:r w:rsidRPr="00B1378A">
              <w:rPr>
                <w:sz w:val="28"/>
                <w:szCs w:val="28"/>
              </w:rPr>
              <w:br/>
              <w:t xml:space="preserve">-   обеспечение бесперебойной работы жилищно- коммунального хозяйства на основе  ресурсосбережения;   </w:t>
            </w:r>
            <w:r w:rsidR="00E34094" w:rsidRPr="00B1378A">
              <w:rPr>
                <w:sz w:val="28"/>
                <w:szCs w:val="28"/>
              </w:rPr>
              <w:t xml:space="preserve">                      </w:t>
            </w:r>
            <w:r w:rsidR="00E34094" w:rsidRPr="00B1378A">
              <w:rPr>
                <w:sz w:val="28"/>
                <w:szCs w:val="28"/>
              </w:rPr>
              <w:br/>
              <w:t xml:space="preserve">-  </w:t>
            </w:r>
            <w:r w:rsidRPr="00B1378A">
              <w:rPr>
                <w:sz w:val="28"/>
                <w:szCs w:val="28"/>
              </w:rPr>
              <w:t xml:space="preserve">повышение уровня жизни населения;   </w:t>
            </w:r>
            <w:r w:rsidRPr="00B1378A">
              <w:rPr>
                <w:sz w:val="28"/>
                <w:szCs w:val="28"/>
              </w:rPr>
              <w:br/>
              <w:t xml:space="preserve">-   обеспечение устойчивого функционирования сети учреждений социальной сферы; </w:t>
            </w:r>
          </w:p>
          <w:p w:rsidR="000631FB" w:rsidRPr="00B1378A" w:rsidRDefault="000631FB" w:rsidP="00E34094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1378A">
              <w:rPr>
                <w:rFonts w:ascii="Times New Roman" w:hAnsi="Times New Roman"/>
                <w:sz w:val="28"/>
                <w:szCs w:val="28"/>
              </w:rPr>
              <w:t xml:space="preserve">-   рост производства и реализации промышленной продукции, повышение производительности труда и качества       </w:t>
            </w:r>
            <w:r w:rsidRPr="00B1378A">
              <w:rPr>
                <w:rFonts w:ascii="Times New Roman" w:hAnsi="Times New Roman"/>
                <w:sz w:val="28"/>
                <w:szCs w:val="28"/>
              </w:rPr>
              <w:br/>
              <w:t xml:space="preserve">продукции за счет: </w:t>
            </w:r>
          </w:p>
          <w:p w:rsidR="000631FB" w:rsidRPr="00B1378A" w:rsidRDefault="000631FB" w:rsidP="00E34094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1378A">
              <w:rPr>
                <w:rFonts w:ascii="Times New Roman" w:hAnsi="Times New Roman"/>
                <w:sz w:val="28"/>
                <w:szCs w:val="28"/>
              </w:rPr>
              <w:t xml:space="preserve">реконструкции и технического перевооружения предприятий,               </w:t>
            </w:r>
            <w:r w:rsidRPr="00B1378A">
              <w:rPr>
                <w:rFonts w:ascii="Times New Roman" w:hAnsi="Times New Roman"/>
                <w:sz w:val="28"/>
                <w:szCs w:val="28"/>
              </w:rPr>
              <w:br/>
              <w:t xml:space="preserve">увеличения загрузки и роста производственных мощностей, </w:t>
            </w:r>
          </w:p>
          <w:p w:rsidR="000631FB" w:rsidRPr="00B1378A" w:rsidRDefault="000631FB" w:rsidP="00E34094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1378A">
              <w:rPr>
                <w:rFonts w:ascii="Times New Roman" w:hAnsi="Times New Roman"/>
                <w:sz w:val="28"/>
                <w:szCs w:val="28"/>
              </w:rPr>
              <w:t xml:space="preserve"> -    увеличение объемов производства и реализации сельскохозяйственной продукции, развитие рынка                 </w:t>
            </w:r>
            <w:r w:rsidRPr="00B1378A">
              <w:rPr>
                <w:rFonts w:ascii="Times New Roman" w:hAnsi="Times New Roman"/>
                <w:sz w:val="28"/>
                <w:szCs w:val="28"/>
              </w:rPr>
              <w:br/>
              <w:t>сельскохозяйственной продукции, привлечение инвестиционных ресурсов в</w:t>
            </w:r>
            <w:r w:rsidR="00E34094" w:rsidRPr="00B137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378A">
              <w:rPr>
                <w:rFonts w:ascii="Times New Roman" w:hAnsi="Times New Roman"/>
                <w:sz w:val="28"/>
                <w:szCs w:val="28"/>
              </w:rPr>
              <w:t xml:space="preserve">АПК; </w:t>
            </w:r>
          </w:p>
          <w:p w:rsidR="000631FB" w:rsidRPr="00B1378A" w:rsidRDefault="000631FB" w:rsidP="00E34094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1378A">
              <w:rPr>
                <w:rFonts w:ascii="Times New Roman" w:hAnsi="Times New Roman"/>
                <w:sz w:val="28"/>
                <w:szCs w:val="28"/>
              </w:rPr>
              <w:t xml:space="preserve">-    реализация возможности транспортной системы </w:t>
            </w:r>
            <w:r w:rsidR="00244925" w:rsidRPr="00B1378A">
              <w:rPr>
                <w:rFonts w:ascii="Times New Roman" w:hAnsi="Times New Roman"/>
                <w:sz w:val="28"/>
                <w:szCs w:val="28"/>
              </w:rPr>
              <w:t xml:space="preserve">поселения </w:t>
            </w:r>
            <w:r w:rsidRPr="00B1378A">
              <w:rPr>
                <w:rFonts w:ascii="Times New Roman" w:hAnsi="Times New Roman"/>
                <w:sz w:val="28"/>
                <w:szCs w:val="28"/>
              </w:rPr>
              <w:t>по удовлетворению спроса населения и внешних потребителей, обеспечение надлежащего состояния и перспективного развития дорожного сети;</w:t>
            </w:r>
          </w:p>
          <w:p w:rsidR="000631FB" w:rsidRPr="00B1378A" w:rsidRDefault="000631FB" w:rsidP="00E34094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1378A">
              <w:rPr>
                <w:rFonts w:ascii="Times New Roman" w:hAnsi="Times New Roman"/>
                <w:sz w:val="28"/>
                <w:szCs w:val="28"/>
              </w:rPr>
              <w:t xml:space="preserve">-    укрепление  межрегиональных связей в области  промышленного  и научно- технического  сотрудничества.                    </w:t>
            </w:r>
            <w:r w:rsidR="003924F5" w:rsidRPr="00B1378A">
              <w:rPr>
                <w:rFonts w:ascii="Times New Roman" w:hAnsi="Times New Roman"/>
                <w:sz w:val="28"/>
                <w:szCs w:val="28"/>
              </w:rPr>
              <w:t xml:space="preserve">                               </w:t>
            </w:r>
          </w:p>
        </w:tc>
      </w:tr>
      <w:tr w:rsidR="000631FB" w:rsidRPr="00B1378A" w:rsidTr="002208A1">
        <w:trPr>
          <w:trHeight w:val="3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1FB" w:rsidRPr="00B1378A" w:rsidRDefault="00C9410E" w:rsidP="00E34094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378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Сроки реализации   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1FB" w:rsidRPr="00B1378A" w:rsidRDefault="001A3643" w:rsidP="00D527FC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D527FC">
              <w:rPr>
                <w:rFonts w:ascii="Times New Roman" w:hAnsi="Times New Roman"/>
                <w:sz w:val="28"/>
                <w:szCs w:val="28"/>
              </w:rPr>
              <w:t>1</w:t>
            </w:r>
            <w:r w:rsidR="000631FB" w:rsidRPr="00B137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71446">
              <w:rPr>
                <w:rFonts w:ascii="Times New Roman" w:hAnsi="Times New Roman"/>
                <w:sz w:val="28"/>
                <w:szCs w:val="28"/>
              </w:rPr>
              <w:t>-202</w:t>
            </w:r>
            <w:r w:rsidR="00D527FC">
              <w:rPr>
                <w:rFonts w:ascii="Times New Roman" w:hAnsi="Times New Roman"/>
                <w:sz w:val="28"/>
                <w:szCs w:val="28"/>
              </w:rPr>
              <w:t>3</w:t>
            </w:r>
            <w:r w:rsidR="00244925" w:rsidRPr="00B137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631FB" w:rsidRPr="00B1378A">
              <w:rPr>
                <w:rFonts w:ascii="Times New Roman" w:hAnsi="Times New Roman"/>
                <w:sz w:val="28"/>
                <w:szCs w:val="28"/>
              </w:rPr>
              <w:t xml:space="preserve">годы                          </w:t>
            </w:r>
          </w:p>
        </w:tc>
      </w:tr>
      <w:tr w:rsidR="000631FB" w:rsidRPr="00B1378A" w:rsidTr="002208A1">
        <w:trPr>
          <w:trHeight w:val="8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1FB" w:rsidRPr="00B1378A" w:rsidRDefault="000631FB" w:rsidP="00E34094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378A">
              <w:rPr>
                <w:rFonts w:ascii="Times New Roman" w:hAnsi="Times New Roman"/>
                <w:sz w:val="28"/>
                <w:szCs w:val="28"/>
              </w:rPr>
              <w:t xml:space="preserve">Основные         </w:t>
            </w:r>
            <w:r w:rsidR="00C9410E" w:rsidRPr="00B1378A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C9410E" w:rsidRPr="00B1378A">
              <w:rPr>
                <w:rFonts w:ascii="Times New Roman" w:hAnsi="Times New Roman"/>
                <w:sz w:val="28"/>
                <w:szCs w:val="28"/>
              </w:rPr>
              <w:br/>
              <w:t xml:space="preserve">мероприятия        </w:t>
            </w:r>
            <w:r w:rsidRPr="00B1378A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21" w:rsidRPr="00B1378A" w:rsidRDefault="000631FB" w:rsidP="00E34094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1378A">
              <w:rPr>
                <w:rFonts w:ascii="Times New Roman" w:hAnsi="Times New Roman"/>
                <w:sz w:val="28"/>
                <w:szCs w:val="28"/>
              </w:rPr>
              <w:t xml:space="preserve">                     </w:t>
            </w:r>
            <w:r w:rsidRPr="00B1378A">
              <w:rPr>
                <w:rFonts w:ascii="Times New Roman" w:hAnsi="Times New Roman"/>
                <w:sz w:val="28"/>
                <w:szCs w:val="28"/>
                <w:u w:val="single"/>
              </w:rPr>
              <w:t xml:space="preserve">В строительном комплексе </w:t>
            </w:r>
            <w:r w:rsidR="00EA537C" w:rsidRPr="00B1378A">
              <w:rPr>
                <w:rFonts w:ascii="Times New Roman" w:hAnsi="Times New Roman"/>
                <w:sz w:val="28"/>
                <w:szCs w:val="28"/>
                <w:u w:val="single"/>
              </w:rPr>
              <w:t>поселения</w:t>
            </w:r>
            <w:r w:rsidRPr="00B1378A">
              <w:rPr>
                <w:rFonts w:ascii="Times New Roman" w:hAnsi="Times New Roman"/>
                <w:sz w:val="28"/>
                <w:szCs w:val="28"/>
              </w:rPr>
              <w:t xml:space="preserve">:            </w:t>
            </w:r>
            <w:r w:rsidRPr="00B1378A">
              <w:rPr>
                <w:rFonts w:ascii="Times New Roman" w:hAnsi="Times New Roman"/>
                <w:sz w:val="28"/>
                <w:szCs w:val="28"/>
              </w:rPr>
              <w:br/>
              <w:t xml:space="preserve">-    </w:t>
            </w:r>
            <w:r w:rsidR="00E15E21" w:rsidRPr="00B1378A">
              <w:rPr>
                <w:rFonts w:ascii="Times New Roman" w:hAnsi="Times New Roman"/>
                <w:sz w:val="28"/>
                <w:szCs w:val="28"/>
              </w:rPr>
              <w:t>ос</w:t>
            </w:r>
            <w:r w:rsidR="00811673" w:rsidRPr="00B1378A">
              <w:rPr>
                <w:rFonts w:ascii="Times New Roman" w:hAnsi="Times New Roman"/>
                <w:sz w:val="28"/>
                <w:szCs w:val="28"/>
              </w:rPr>
              <w:t>нащение уличным освещением всех</w:t>
            </w:r>
            <w:r w:rsidR="00E15E21" w:rsidRPr="00B1378A">
              <w:rPr>
                <w:rFonts w:ascii="Times New Roman" w:hAnsi="Times New Roman"/>
                <w:sz w:val="28"/>
                <w:szCs w:val="28"/>
              </w:rPr>
              <w:t xml:space="preserve"> населенных пунктов</w:t>
            </w:r>
          </w:p>
          <w:p w:rsidR="000631FB" w:rsidRPr="00B1378A" w:rsidRDefault="000631FB" w:rsidP="00E34094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B1378A">
              <w:rPr>
                <w:rFonts w:ascii="Times New Roman" w:hAnsi="Times New Roman"/>
                <w:sz w:val="28"/>
                <w:szCs w:val="28"/>
                <w:u w:val="single"/>
              </w:rPr>
              <w:t xml:space="preserve">В жилищно-коммунальном хозяйстве </w:t>
            </w:r>
            <w:r w:rsidR="00EA537C" w:rsidRPr="00B1378A">
              <w:rPr>
                <w:rFonts w:ascii="Times New Roman" w:hAnsi="Times New Roman"/>
                <w:sz w:val="28"/>
                <w:szCs w:val="28"/>
                <w:u w:val="single"/>
              </w:rPr>
              <w:t>поселения</w:t>
            </w:r>
            <w:r w:rsidRPr="00B1378A">
              <w:rPr>
                <w:rFonts w:ascii="Times New Roman" w:hAnsi="Times New Roman"/>
                <w:sz w:val="28"/>
                <w:szCs w:val="28"/>
                <w:u w:val="single"/>
              </w:rPr>
              <w:t>:</w:t>
            </w:r>
          </w:p>
          <w:p w:rsidR="000631FB" w:rsidRPr="00B1378A" w:rsidRDefault="000631FB" w:rsidP="00E34094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1378A">
              <w:rPr>
                <w:rFonts w:ascii="Times New Roman" w:hAnsi="Times New Roman"/>
                <w:sz w:val="28"/>
                <w:szCs w:val="28"/>
              </w:rPr>
              <w:t xml:space="preserve">-    адресная защита малоимущих слоев населения, внедрение новых механизмов устойчивости систем инженерного  обеспечения;         </w:t>
            </w:r>
          </w:p>
          <w:p w:rsidR="000631FB" w:rsidRPr="00B1378A" w:rsidRDefault="000631FB" w:rsidP="00E34094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1378A">
              <w:rPr>
                <w:rFonts w:ascii="Times New Roman" w:hAnsi="Times New Roman"/>
                <w:sz w:val="28"/>
                <w:szCs w:val="28"/>
                <w:u w:val="single"/>
              </w:rPr>
              <w:lastRenderedPageBreak/>
              <w:t>В развитии малого предпринимательства:</w:t>
            </w:r>
            <w:r w:rsidRPr="00B1378A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B1378A">
              <w:rPr>
                <w:rFonts w:ascii="Times New Roman" w:hAnsi="Times New Roman"/>
                <w:sz w:val="28"/>
                <w:szCs w:val="28"/>
              </w:rPr>
              <w:br/>
              <w:t xml:space="preserve">-    усиление роли муниципальной поддержки малого предпринимательства;                </w:t>
            </w:r>
            <w:r w:rsidRPr="00B1378A">
              <w:rPr>
                <w:rFonts w:ascii="Times New Roman" w:hAnsi="Times New Roman"/>
                <w:sz w:val="28"/>
                <w:szCs w:val="28"/>
              </w:rPr>
              <w:br/>
            </w:r>
            <w:r w:rsidRPr="00B1378A">
              <w:rPr>
                <w:rFonts w:ascii="Times New Roman" w:hAnsi="Times New Roman"/>
                <w:sz w:val="28"/>
                <w:szCs w:val="28"/>
                <w:u w:val="single"/>
              </w:rPr>
              <w:t xml:space="preserve">В использовании муниципального имущества и земли:                               </w:t>
            </w:r>
            <w:r w:rsidRPr="00B1378A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B1378A">
              <w:rPr>
                <w:rFonts w:ascii="Times New Roman" w:hAnsi="Times New Roman"/>
                <w:sz w:val="28"/>
                <w:szCs w:val="28"/>
              </w:rPr>
              <w:br/>
              <w:t xml:space="preserve">-    повышение эффективности использования муниципального имущества;   </w:t>
            </w:r>
            <w:r w:rsidRPr="00B1378A">
              <w:rPr>
                <w:rFonts w:ascii="Times New Roman" w:hAnsi="Times New Roman"/>
                <w:sz w:val="28"/>
                <w:szCs w:val="28"/>
              </w:rPr>
              <w:br/>
              <w:t xml:space="preserve">-    превращение земель </w:t>
            </w:r>
            <w:r w:rsidR="00EA537C" w:rsidRPr="00B1378A">
              <w:rPr>
                <w:rFonts w:ascii="Times New Roman" w:hAnsi="Times New Roman"/>
                <w:sz w:val="28"/>
                <w:szCs w:val="28"/>
              </w:rPr>
              <w:t>поселения</w:t>
            </w:r>
            <w:r w:rsidRPr="00B1378A">
              <w:rPr>
                <w:rFonts w:ascii="Times New Roman" w:hAnsi="Times New Roman"/>
                <w:sz w:val="28"/>
                <w:szCs w:val="28"/>
              </w:rPr>
              <w:t xml:space="preserve"> в самостоятельный фактор экономического роста;                                     </w:t>
            </w:r>
            <w:r w:rsidRPr="00B1378A">
              <w:rPr>
                <w:rFonts w:ascii="Times New Roman" w:hAnsi="Times New Roman"/>
                <w:sz w:val="28"/>
                <w:szCs w:val="28"/>
              </w:rPr>
              <w:br/>
            </w:r>
            <w:r w:rsidRPr="00B1378A">
              <w:rPr>
                <w:rFonts w:ascii="Times New Roman" w:hAnsi="Times New Roman"/>
                <w:sz w:val="28"/>
                <w:szCs w:val="28"/>
                <w:u w:val="single"/>
              </w:rPr>
              <w:t xml:space="preserve">В  социальной сфере: </w:t>
            </w:r>
            <w:r w:rsidRPr="00B1378A">
              <w:rPr>
                <w:rFonts w:ascii="Times New Roman" w:hAnsi="Times New Roman"/>
                <w:sz w:val="28"/>
                <w:szCs w:val="28"/>
              </w:rPr>
              <w:t xml:space="preserve">                               </w:t>
            </w:r>
            <w:r w:rsidRPr="00B1378A">
              <w:rPr>
                <w:rFonts w:ascii="Times New Roman" w:hAnsi="Times New Roman"/>
                <w:sz w:val="28"/>
                <w:szCs w:val="28"/>
              </w:rPr>
              <w:br/>
              <w:t>-    укрепление  материально-технической базы;</w:t>
            </w:r>
          </w:p>
          <w:p w:rsidR="000631FB" w:rsidRPr="00B1378A" w:rsidRDefault="000631FB" w:rsidP="00E34094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1378A">
              <w:rPr>
                <w:rFonts w:ascii="Times New Roman" w:hAnsi="Times New Roman"/>
                <w:sz w:val="28"/>
                <w:szCs w:val="28"/>
              </w:rPr>
              <w:t>-    развитие системы соц</w:t>
            </w:r>
            <w:r w:rsidR="006652D5" w:rsidRPr="00B1378A">
              <w:rPr>
                <w:rFonts w:ascii="Times New Roman" w:hAnsi="Times New Roman"/>
                <w:sz w:val="28"/>
                <w:szCs w:val="28"/>
              </w:rPr>
              <w:t>иального обслуживания</w:t>
            </w:r>
            <w:r w:rsidR="00E15E21" w:rsidRPr="00B1378A">
              <w:rPr>
                <w:rFonts w:ascii="Times New Roman" w:hAnsi="Times New Roman"/>
                <w:sz w:val="28"/>
                <w:szCs w:val="28"/>
              </w:rPr>
              <w:t>,</w:t>
            </w:r>
            <w:r w:rsidRPr="00B1378A">
              <w:rPr>
                <w:rFonts w:ascii="Times New Roman" w:hAnsi="Times New Roman"/>
                <w:sz w:val="28"/>
                <w:szCs w:val="28"/>
              </w:rPr>
              <w:t xml:space="preserve"> других форм помощи на основе принципа адресности.                    </w:t>
            </w:r>
          </w:p>
        </w:tc>
      </w:tr>
      <w:tr w:rsidR="000631FB" w:rsidRPr="00B1378A" w:rsidTr="002208A1">
        <w:trPr>
          <w:trHeight w:val="60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1FB" w:rsidRPr="00B1378A" w:rsidRDefault="000631FB" w:rsidP="00E34094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378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Исполнители        </w:t>
            </w:r>
            <w:r w:rsidRPr="00B1378A">
              <w:rPr>
                <w:rFonts w:ascii="Times New Roman" w:hAnsi="Times New Roman"/>
                <w:sz w:val="28"/>
                <w:szCs w:val="28"/>
              </w:rPr>
              <w:br/>
              <w:t xml:space="preserve">основных         </w:t>
            </w:r>
            <w:r w:rsidR="00C9410E" w:rsidRPr="00B1378A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C9410E" w:rsidRPr="00B1378A">
              <w:rPr>
                <w:rFonts w:ascii="Times New Roman" w:hAnsi="Times New Roman"/>
                <w:sz w:val="28"/>
                <w:szCs w:val="28"/>
              </w:rPr>
              <w:br/>
              <w:t xml:space="preserve">мероприятий        </w:t>
            </w:r>
            <w:r w:rsidR="00C9410E" w:rsidRPr="00B1378A">
              <w:rPr>
                <w:rFonts w:ascii="Times New Roman" w:hAnsi="Times New Roman"/>
                <w:sz w:val="28"/>
                <w:szCs w:val="28"/>
              </w:rPr>
              <w:br/>
            </w:r>
            <w:r w:rsidRPr="00B1378A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1FB" w:rsidRPr="00B1378A" w:rsidRDefault="000631FB" w:rsidP="00F965D1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1378A">
              <w:rPr>
                <w:rFonts w:ascii="Times New Roman" w:hAnsi="Times New Roman"/>
                <w:sz w:val="28"/>
                <w:szCs w:val="28"/>
              </w:rPr>
              <w:t>Отраслевые структурн</w:t>
            </w:r>
            <w:r w:rsidR="00E15E21" w:rsidRPr="00B1378A">
              <w:rPr>
                <w:rFonts w:ascii="Times New Roman" w:hAnsi="Times New Roman"/>
                <w:sz w:val="28"/>
                <w:szCs w:val="28"/>
              </w:rPr>
              <w:t xml:space="preserve">ые подразделения Администрации </w:t>
            </w:r>
            <w:r w:rsidR="002113CE" w:rsidRPr="00B1378A">
              <w:rPr>
                <w:rFonts w:ascii="Times New Roman" w:hAnsi="Times New Roman"/>
                <w:sz w:val="28"/>
                <w:szCs w:val="28"/>
              </w:rPr>
              <w:t>Рудав</w:t>
            </w:r>
            <w:r w:rsidR="006652D5" w:rsidRPr="00B1378A">
              <w:rPr>
                <w:rFonts w:ascii="Times New Roman" w:hAnsi="Times New Roman"/>
                <w:sz w:val="28"/>
                <w:szCs w:val="28"/>
              </w:rPr>
              <w:t xml:space="preserve">ского сельсовета </w:t>
            </w:r>
            <w:r w:rsidR="004E43E4" w:rsidRPr="00B1378A">
              <w:rPr>
                <w:rFonts w:ascii="Times New Roman" w:hAnsi="Times New Roman"/>
                <w:sz w:val="28"/>
                <w:szCs w:val="28"/>
              </w:rPr>
              <w:t>Обоянского района Курской области</w:t>
            </w:r>
            <w:r w:rsidRPr="00B1378A">
              <w:rPr>
                <w:rFonts w:ascii="Times New Roman" w:hAnsi="Times New Roman"/>
                <w:sz w:val="28"/>
                <w:szCs w:val="28"/>
              </w:rPr>
              <w:t xml:space="preserve">, хозяйствующие субъекты,  расположенные на территории </w:t>
            </w:r>
            <w:r w:rsidR="00EA537C" w:rsidRPr="00B1378A">
              <w:rPr>
                <w:rFonts w:ascii="Times New Roman" w:hAnsi="Times New Roman"/>
                <w:sz w:val="28"/>
                <w:szCs w:val="28"/>
              </w:rPr>
              <w:t>поселения</w:t>
            </w:r>
            <w:r w:rsidRPr="00B1378A">
              <w:rPr>
                <w:rFonts w:ascii="Times New Roman" w:hAnsi="Times New Roman"/>
                <w:sz w:val="28"/>
                <w:szCs w:val="28"/>
              </w:rPr>
              <w:t xml:space="preserve">.    </w:t>
            </w:r>
          </w:p>
        </w:tc>
      </w:tr>
    </w:tbl>
    <w:p w:rsidR="000631FB" w:rsidRPr="00B1378A" w:rsidRDefault="00C9410E" w:rsidP="00E34094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B1378A">
        <w:rPr>
          <w:rFonts w:ascii="Times New Roman" w:hAnsi="Times New Roman"/>
          <w:sz w:val="28"/>
          <w:szCs w:val="28"/>
        </w:rPr>
        <w:t>Про</w:t>
      </w:r>
      <w:r w:rsidR="00B5748A" w:rsidRPr="00B1378A">
        <w:rPr>
          <w:rFonts w:ascii="Times New Roman" w:hAnsi="Times New Roman"/>
          <w:sz w:val="28"/>
          <w:szCs w:val="28"/>
        </w:rPr>
        <w:t>г</w:t>
      </w:r>
      <w:r w:rsidR="005614CD" w:rsidRPr="00B1378A">
        <w:rPr>
          <w:rFonts w:ascii="Times New Roman" w:hAnsi="Times New Roman"/>
          <w:sz w:val="28"/>
          <w:szCs w:val="28"/>
        </w:rPr>
        <w:t>н</w:t>
      </w:r>
      <w:r w:rsidRPr="00B1378A">
        <w:rPr>
          <w:rFonts w:ascii="Times New Roman" w:hAnsi="Times New Roman"/>
          <w:sz w:val="28"/>
          <w:szCs w:val="28"/>
        </w:rPr>
        <w:t>оз</w:t>
      </w:r>
      <w:r w:rsidR="000631FB" w:rsidRPr="00B1378A">
        <w:rPr>
          <w:rFonts w:ascii="Times New Roman" w:hAnsi="Times New Roman"/>
          <w:sz w:val="28"/>
          <w:szCs w:val="28"/>
        </w:rPr>
        <w:t xml:space="preserve"> соци</w:t>
      </w:r>
      <w:r w:rsidR="00E15E21" w:rsidRPr="00B1378A">
        <w:rPr>
          <w:rFonts w:ascii="Times New Roman" w:hAnsi="Times New Roman"/>
          <w:sz w:val="28"/>
          <w:szCs w:val="28"/>
        </w:rPr>
        <w:t xml:space="preserve">ально – экономического развития </w:t>
      </w:r>
      <w:r w:rsidR="002113CE" w:rsidRPr="00B1378A">
        <w:rPr>
          <w:rFonts w:ascii="Times New Roman" w:hAnsi="Times New Roman"/>
          <w:sz w:val="28"/>
          <w:szCs w:val="28"/>
        </w:rPr>
        <w:t>Руда</w:t>
      </w:r>
      <w:r w:rsidR="006652D5" w:rsidRPr="00B1378A">
        <w:rPr>
          <w:rFonts w:ascii="Times New Roman" w:hAnsi="Times New Roman"/>
          <w:sz w:val="28"/>
          <w:szCs w:val="28"/>
        </w:rPr>
        <w:t xml:space="preserve">вского сельсовета </w:t>
      </w:r>
      <w:r w:rsidR="004E43E4" w:rsidRPr="00B1378A">
        <w:rPr>
          <w:rFonts w:ascii="Times New Roman" w:hAnsi="Times New Roman"/>
          <w:sz w:val="28"/>
          <w:szCs w:val="28"/>
        </w:rPr>
        <w:t>Обоянского района Курской области</w:t>
      </w:r>
      <w:r w:rsidR="005403D5" w:rsidRPr="00B1378A">
        <w:rPr>
          <w:rFonts w:ascii="Times New Roman" w:hAnsi="Times New Roman"/>
          <w:sz w:val="28"/>
          <w:szCs w:val="28"/>
        </w:rPr>
        <w:t xml:space="preserve"> на 20</w:t>
      </w:r>
      <w:r w:rsidR="001A3643">
        <w:rPr>
          <w:rFonts w:ascii="Times New Roman" w:hAnsi="Times New Roman"/>
          <w:sz w:val="28"/>
          <w:szCs w:val="28"/>
        </w:rPr>
        <w:t>2</w:t>
      </w:r>
      <w:r w:rsidR="00D527FC">
        <w:rPr>
          <w:rFonts w:ascii="Times New Roman" w:hAnsi="Times New Roman"/>
          <w:sz w:val="28"/>
          <w:szCs w:val="28"/>
        </w:rPr>
        <w:t>1</w:t>
      </w:r>
      <w:r w:rsidR="005403D5" w:rsidRPr="00B1378A">
        <w:rPr>
          <w:rFonts w:ascii="Times New Roman" w:hAnsi="Times New Roman"/>
          <w:sz w:val="28"/>
          <w:szCs w:val="28"/>
        </w:rPr>
        <w:t>-20</w:t>
      </w:r>
      <w:r w:rsidR="006E0EFD" w:rsidRPr="00B1378A">
        <w:rPr>
          <w:rFonts w:ascii="Times New Roman" w:hAnsi="Times New Roman"/>
          <w:sz w:val="28"/>
          <w:szCs w:val="28"/>
        </w:rPr>
        <w:t>2</w:t>
      </w:r>
      <w:r w:rsidR="00D527FC">
        <w:rPr>
          <w:rFonts w:ascii="Times New Roman" w:hAnsi="Times New Roman"/>
          <w:sz w:val="28"/>
          <w:szCs w:val="28"/>
        </w:rPr>
        <w:t>3</w:t>
      </w:r>
      <w:r w:rsidRPr="00B1378A">
        <w:rPr>
          <w:rFonts w:ascii="Times New Roman" w:hAnsi="Times New Roman"/>
          <w:sz w:val="28"/>
          <w:szCs w:val="28"/>
        </w:rPr>
        <w:t xml:space="preserve"> годы (далее – Прогноз</w:t>
      </w:r>
      <w:r w:rsidR="000631FB" w:rsidRPr="00B1378A">
        <w:rPr>
          <w:rFonts w:ascii="Times New Roman" w:hAnsi="Times New Roman"/>
          <w:sz w:val="28"/>
          <w:szCs w:val="28"/>
        </w:rPr>
        <w:t>) ра</w:t>
      </w:r>
      <w:r w:rsidRPr="00B1378A">
        <w:rPr>
          <w:rFonts w:ascii="Times New Roman" w:hAnsi="Times New Roman"/>
          <w:sz w:val="28"/>
          <w:szCs w:val="28"/>
        </w:rPr>
        <w:t>зработан</w:t>
      </w:r>
      <w:r w:rsidR="000631FB" w:rsidRPr="00B1378A">
        <w:rPr>
          <w:rFonts w:ascii="Times New Roman" w:hAnsi="Times New Roman"/>
          <w:sz w:val="28"/>
          <w:szCs w:val="28"/>
        </w:rPr>
        <w:t xml:space="preserve"> в соответствии</w:t>
      </w:r>
      <w:r w:rsidR="00EA537C" w:rsidRPr="00B1378A">
        <w:rPr>
          <w:rFonts w:ascii="Times New Roman" w:hAnsi="Times New Roman"/>
          <w:sz w:val="28"/>
          <w:szCs w:val="28"/>
        </w:rPr>
        <w:t xml:space="preserve"> с Уставом муниц</w:t>
      </w:r>
      <w:r w:rsidR="006652D5" w:rsidRPr="00B1378A">
        <w:rPr>
          <w:rFonts w:ascii="Times New Roman" w:hAnsi="Times New Roman"/>
          <w:sz w:val="28"/>
          <w:szCs w:val="28"/>
        </w:rPr>
        <w:t>и</w:t>
      </w:r>
      <w:r w:rsidR="002113CE" w:rsidRPr="00B1378A">
        <w:rPr>
          <w:rFonts w:ascii="Times New Roman" w:hAnsi="Times New Roman"/>
          <w:sz w:val="28"/>
          <w:szCs w:val="28"/>
        </w:rPr>
        <w:t>пального образования "Руда</w:t>
      </w:r>
      <w:r w:rsidR="006652D5" w:rsidRPr="00B1378A">
        <w:rPr>
          <w:rFonts w:ascii="Times New Roman" w:hAnsi="Times New Roman"/>
          <w:sz w:val="28"/>
          <w:szCs w:val="28"/>
        </w:rPr>
        <w:t>вский</w:t>
      </w:r>
      <w:r w:rsidR="00E15E21" w:rsidRPr="00B1378A">
        <w:rPr>
          <w:rFonts w:ascii="Times New Roman" w:hAnsi="Times New Roman"/>
          <w:sz w:val="28"/>
          <w:szCs w:val="28"/>
        </w:rPr>
        <w:t xml:space="preserve"> </w:t>
      </w:r>
      <w:r w:rsidR="00EA537C" w:rsidRPr="00B1378A">
        <w:rPr>
          <w:rFonts w:ascii="Times New Roman" w:hAnsi="Times New Roman"/>
          <w:sz w:val="28"/>
          <w:szCs w:val="28"/>
        </w:rPr>
        <w:t>сельсовет</w:t>
      </w:r>
      <w:r w:rsidR="000631FB" w:rsidRPr="00B1378A">
        <w:rPr>
          <w:rFonts w:ascii="Times New Roman" w:hAnsi="Times New Roman"/>
          <w:sz w:val="28"/>
          <w:szCs w:val="28"/>
        </w:rPr>
        <w:t>"</w:t>
      </w:r>
      <w:r w:rsidR="006652D5" w:rsidRPr="00B1378A">
        <w:rPr>
          <w:rFonts w:ascii="Times New Roman" w:hAnsi="Times New Roman"/>
          <w:sz w:val="28"/>
          <w:szCs w:val="28"/>
        </w:rPr>
        <w:t xml:space="preserve"> </w:t>
      </w:r>
      <w:r w:rsidR="004E43E4" w:rsidRPr="00B1378A">
        <w:rPr>
          <w:rFonts w:ascii="Times New Roman" w:hAnsi="Times New Roman"/>
          <w:sz w:val="28"/>
          <w:szCs w:val="28"/>
        </w:rPr>
        <w:t>Обоянского района Курской области</w:t>
      </w:r>
      <w:r w:rsidR="000631FB" w:rsidRPr="00B1378A">
        <w:rPr>
          <w:rFonts w:ascii="Times New Roman" w:hAnsi="Times New Roman"/>
          <w:sz w:val="28"/>
          <w:szCs w:val="28"/>
        </w:rPr>
        <w:t>.</w:t>
      </w:r>
    </w:p>
    <w:p w:rsidR="000631FB" w:rsidRPr="00B1378A" w:rsidRDefault="00C9410E" w:rsidP="00E34094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B1378A">
        <w:rPr>
          <w:rFonts w:ascii="Times New Roman" w:hAnsi="Times New Roman"/>
          <w:sz w:val="28"/>
          <w:szCs w:val="28"/>
        </w:rPr>
        <w:t>Он</w:t>
      </w:r>
      <w:r w:rsidR="000631FB" w:rsidRPr="00B1378A">
        <w:rPr>
          <w:rFonts w:ascii="Times New Roman" w:hAnsi="Times New Roman"/>
          <w:sz w:val="28"/>
          <w:szCs w:val="28"/>
        </w:rPr>
        <w:t xml:space="preserve"> детализирует программные установки, намеченные в Послании Президента Российской Федерации В.В. Путина Федеральному Собран</w:t>
      </w:r>
      <w:r w:rsidR="00D527FC">
        <w:rPr>
          <w:rFonts w:ascii="Times New Roman" w:hAnsi="Times New Roman"/>
          <w:sz w:val="28"/>
          <w:szCs w:val="28"/>
        </w:rPr>
        <w:t>ию  Российской Федерации на 2021</w:t>
      </w:r>
      <w:r w:rsidR="000631FB" w:rsidRPr="00B1378A">
        <w:rPr>
          <w:rFonts w:ascii="Times New Roman" w:hAnsi="Times New Roman"/>
          <w:sz w:val="28"/>
          <w:szCs w:val="28"/>
        </w:rPr>
        <w:t xml:space="preserve"> год.</w:t>
      </w:r>
    </w:p>
    <w:p w:rsidR="000631FB" w:rsidRPr="00B1378A" w:rsidRDefault="00C9410E" w:rsidP="00E34094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B1378A">
        <w:rPr>
          <w:rFonts w:ascii="Times New Roman" w:hAnsi="Times New Roman"/>
          <w:sz w:val="28"/>
          <w:szCs w:val="28"/>
        </w:rPr>
        <w:t>Прогноз</w:t>
      </w:r>
      <w:r w:rsidR="000631FB" w:rsidRPr="00B1378A">
        <w:rPr>
          <w:rFonts w:ascii="Times New Roman" w:hAnsi="Times New Roman"/>
          <w:sz w:val="28"/>
          <w:szCs w:val="28"/>
        </w:rPr>
        <w:t xml:space="preserve"> является комплексным документ</w:t>
      </w:r>
      <w:r w:rsidRPr="00B1378A">
        <w:rPr>
          <w:rFonts w:ascii="Times New Roman" w:hAnsi="Times New Roman"/>
          <w:sz w:val="28"/>
          <w:szCs w:val="28"/>
        </w:rPr>
        <w:t>ом, определяющим развитие поселения</w:t>
      </w:r>
      <w:r w:rsidR="000631FB" w:rsidRPr="00B1378A">
        <w:rPr>
          <w:rFonts w:ascii="Times New Roman" w:hAnsi="Times New Roman"/>
          <w:sz w:val="28"/>
          <w:szCs w:val="28"/>
        </w:rPr>
        <w:t xml:space="preserve"> на среднесрочную перспективу. </w:t>
      </w:r>
    </w:p>
    <w:p w:rsidR="000631FB" w:rsidRPr="00B1378A" w:rsidRDefault="000C6B5D" w:rsidP="00E34094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B1378A">
        <w:rPr>
          <w:rFonts w:ascii="Times New Roman" w:hAnsi="Times New Roman"/>
          <w:sz w:val="28"/>
          <w:szCs w:val="28"/>
        </w:rPr>
        <w:t xml:space="preserve">В </w:t>
      </w:r>
      <w:r w:rsidR="00C9410E" w:rsidRPr="00B1378A">
        <w:rPr>
          <w:rFonts w:ascii="Times New Roman" w:hAnsi="Times New Roman"/>
          <w:sz w:val="28"/>
          <w:szCs w:val="28"/>
        </w:rPr>
        <w:t>Прогнозе</w:t>
      </w:r>
      <w:r w:rsidR="000631FB" w:rsidRPr="00B1378A">
        <w:rPr>
          <w:rFonts w:ascii="Times New Roman" w:hAnsi="Times New Roman"/>
          <w:sz w:val="28"/>
          <w:szCs w:val="28"/>
        </w:rPr>
        <w:t xml:space="preserve"> представлены итоги предыдущих лет, свидетельствующие о формировании тенденц</w:t>
      </w:r>
      <w:r w:rsidR="00C9410E" w:rsidRPr="00B1378A">
        <w:rPr>
          <w:rFonts w:ascii="Times New Roman" w:hAnsi="Times New Roman"/>
          <w:sz w:val="28"/>
          <w:szCs w:val="28"/>
        </w:rPr>
        <w:t>ии экономического роста в поселении</w:t>
      </w:r>
      <w:r w:rsidR="000631FB" w:rsidRPr="00B1378A">
        <w:rPr>
          <w:rFonts w:ascii="Times New Roman" w:hAnsi="Times New Roman"/>
          <w:sz w:val="28"/>
          <w:szCs w:val="28"/>
        </w:rPr>
        <w:t>.</w:t>
      </w:r>
    </w:p>
    <w:p w:rsidR="000631FB" w:rsidRPr="00B1378A" w:rsidRDefault="00C9410E" w:rsidP="00E34094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B1378A">
        <w:rPr>
          <w:rFonts w:ascii="Times New Roman" w:hAnsi="Times New Roman"/>
          <w:sz w:val="28"/>
          <w:szCs w:val="28"/>
        </w:rPr>
        <w:t>Принципы разработки Прогноза</w:t>
      </w:r>
      <w:r w:rsidR="000631FB" w:rsidRPr="00B1378A">
        <w:rPr>
          <w:rFonts w:ascii="Times New Roman" w:hAnsi="Times New Roman"/>
          <w:sz w:val="28"/>
          <w:szCs w:val="28"/>
        </w:rPr>
        <w:t>:</w:t>
      </w:r>
    </w:p>
    <w:p w:rsidR="000631FB" w:rsidRPr="00B1378A" w:rsidRDefault="000631FB" w:rsidP="00E34094">
      <w:pPr>
        <w:pStyle w:val="ConsPlusNormal"/>
        <w:widowControl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B1378A">
        <w:rPr>
          <w:rFonts w:ascii="Times New Roman" w:hAnsi="Times New Roman"/>
          <w:sz w:val="28"/>
          <w:szCs w:val="28"/>
        </w:rPr>
        <w:t>Обеспечение социал</w:t>
      </w:r>
      <w:r w:rsidR="00C9410E" w:rsidRPr="00B1378A">
        <w:rPr>
          <w:rFonts w:ascii="Times New Roman" w:hAnsi="Times New Roman"/>
          <w:sz w:val="28"/>
          <w:szCs w:val="28"/>
        </w:rPr>
        <w:t>ьной ориентированности Про</w:t>
      </w:r>
      <w:r w:rsidR="009848B2" w:rsidRPr="00B1378A">
        <w:rPr>
          <w:rFonts w:ascii="Times New Roman" w:hAnsi="Times New Roman"/>
          <w:sz w:val="28"/>
          <w:szCs w:val="28"/>
        </w:rPr>
        <w:t>г</w:t>
      </w:r>
      <w:r w:rsidR="00C9410E" w:rsidRPr="00B1378A">
        <w:rPr>
          <w:rFonts w:ascii="Times New Roman" w:hAnsi="Times New Roman"/>
          <w:sz w:val="28"/>
          <w:szCs w:val="28"/>
        </w:rPr>
        <w:t>ноза</w:t>
      </w:r>
      <w:r w:rsidRPr="00B1378A">
        <w:rPr>
          <w:rFonts w:ascii="Times New Roman" w:hAnsi="Times New Roman"/>
          <w:sz w:val="28"/>
          <w:szCs w:val="28"/>
        </w:rPr>
        <w:t>, предусматривающей повышение уровня и качества жизни населения, создание необходимых условий для полного и эффективного использования возможностей и потребностей человека;</w:t>
      </w:r>
    </w:p>
    <w:p w:rsidR="000631FB" w:rsidRPr="00B1378A" w:rsidRDefault="000631FB" w:rsidP="00E34094">
      <w:pPr>
        <w:pStyle w:val="ConsPlusNormal"/>
        <w:widowControl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B1378A">
        <w:rPr>
          <w:rFonts w:ascii="Times New Roman" w:hAnsi="Times New Roman"/>
          <w:sz w:val="28"/>
          <w:szCs w:val="28"/>
        </w:rPr>
        <w:t>Ориентация на решение реально существующих и потенциальных проблем и ограничений социально-экономического развития района;</w:t>
      </w:r>
    </w:p>
    <w:p w:rsidR="000631FB" w:rsidRPr="00B1378A" w:rsidRDefault="000631FB" w:rsidP="00E34094">
      <w:pPr>
        <w:pStyle w:val="ConsPlusNormal"/>
        <w:widowControl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B1378A">
        <w:rPr>
          <w:rFonts w:ascii="Times New Roman" w:hAnsi="Times New Roman"/>
          <w:sz w:val="28"/>
          <w:szCs w:val="28"/>
        </w:rPr>
        <w:t>Реализация принципа устойчивого развития, основанного на сбалансированности экономических, социальных и экологических приоритетов развития района.</w:t>
      </w:r>
    </w:p>
    <w:p w:rsidR="000631FB" w:rsidRPr="00B1378A" w:rsidRDefault="000631FB" w:rsidP="00E34094">
      <w:pPr>
        <w:pStyle w:val="ConsPlusNormal"/>
        <w:widowControl/>
        <w:ind w:left="540" w:firstLine="0"/>
        <w:jc w:val="both"/>
        <w:rPr>
          <w:rFonts w:ascii="Times New Roman" w:hAnsi="Times New Roman"/>
          <w:sz w:val="28"/>
          <w:szCs w:val="28"/>
        </w:rPr>
      </w:pPr>
    </w:p>
    <w:p w:rsidR="004E43E4" w:rsidRPr="00B1378A" w:rsidRDefault="000631FB" w:rsidP="009C71A4">
      <w:pPr>
        <w:jc w:val="center"/>
        <w:rPr>
          <w:b/>
          <w:sz w:val="28"/>
          <w:szCs w:val="28"/>
        </w:rPr>
      </w:pPr>
      <w:r w:rsidRPr="00B1378A">
        <w:rPr>
          <w:b/>
          <w:sz w:val="28"/>
          <w:szCs w:val="28"/>
        </w:rPr>
        <w:t>Социально-экономическое положение и основные проблемы с</w:t>
      </w:r>
      <w:r w:rsidR="00366A35" w:rsidRPr="00B1378A">
        <w:rPr>
          <w:b/>
          <w:sz w:val="28"/>
          <w:szCs w:val="28"/>
        </w:rPr>
        <w:t>оциально-экономического развития</w:t>
      </w:r>
      <w:r w:rsidR="002113CE" w:rsidRPr="00B1378A">
        <w:rPr>
          <w:b/>
          <w:sz w:val="28"/>
          <w:szCs w:val="28"/>
        </w:rPr>
        <w:t xml:space="preserve"> Рудав</w:t>
      </w:r>
      <w:r w:rsidR="006652D5" w:rsidRPr="00B1378A">
        <w:rPr>
          <w:b/>
          <w:sz w:val="28"/>
          <w:szCs w:val="28"/>
        </w:rPr>
        <w:t>ского</w:t>
      </w:r>
      <w:r w:rsidR="00D22B0A" w:rsidRPr="00B1378A">
        <w:rPr>
          <w:b/>
          <w:sz w:val="28"/>
          <w:szCs w:val="28"/>
        </w:rPr>
        <w:t xml:space="preserve"> сельсовета</w:t>
      </w:r>
      <w:r w:rsidR="006652D5" w:rsidRPr="00B1378A">
        <w:rPr>
          <w:b/>
          <w:sz w:val="28"/>
          <w:szCs w:val="28"/>
        </w:rPr>
        <w:t xml:space="preserve"> </w:t>
      </w:r>
    </w:p>
    <w:p w:rsidR="000631FB" w:rsidRPr="00B1378A" w:rsidRDefault="004E43E4" w:rsidP="009C71A4">
      <w:pPr>
        <w:jc w:val="center"/>
        <w:rPr>
          <w:b/>
          <w:sz w:val="28"/>
          <w:szCs w:val="28"/>
        </w:rPr>
      </w:pPr>
      <w:r w:rsidRPr="00B1378A">
        <w:rPr>
          <w:b/>
          <w:sz w:val="28"/>
          <w:szCs w:val="28"/>
        </w:rPr>
        <w:t xml:space="preserve">Обоянского района Курской области </w:t>
      </w:r>
    </w:p>
    <w:p w:rsidR="000631FB" w:rsidRPr="00B1378A" w:rsidRDefault="000631FB" w:rsidP="009C71A4">
      <w:pPr>
        <w:pStyle w:val="ConsPlusNormal"/>
        <w:widowControl/>
        <w:ind w:firstLine="54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631FB" w:rsidRPr="00B1378A" w:rsidRDefault="000631FB" w:rsidP="006D5014">
      <w:pPr>
        <w:pStyle w:val="ConsPlusNormal"/>
        <w:widowControl/>
        <w:ind w:left="1080" w:firstLine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B1378A">
        <w:rPr>
          <w:rFonts w:ascii="Times New Roman" w:hAnsi="Times New Roman"/>
          <w:b/>
          <w:sz w:val="28"/>
          <w:szCs w:val="28"/>
        </w:rPr>
        <w:t>Общая характеристика</w:t>
      </w:r>
    </w:p>
    <w:p w:rsidR="000631FB" w:rsidRPr="00B1378A" w:rsidRDefault="000631FB" w:rsidP="00E34094">
      <w:pPr>
        <w:pStyle w:val="ConsPlusNormal"/>
        <w:widowControl/>
        <w:ind w:left="434" w:firstLine="0"/>
        <w:jc w:val="both"/>
        <w:rPr>
          <w:rFonts w:ascii="Times New Roman" w:hAnsi="Times New Roman"/>
          <w:b/>
          <w:sz w:val="28"/>
          <w:szCs w:val="28"/>
        </w:rPr>
      </w:pPr>
    </w:p>
    <w:p w:rsidR="00D22B0A" w:rsidRPr="00B1378A" w:rsidRDefault="000631FB" w:rsidP="00E34094">
      <w:pPr>
        <w:ind w:firstLine="540"/>
        <w:jc w:val="both"/>
        <w:rPr>
          <w:sz w:val="28"/>
          <w:szCs w:val="28"/>
        </w:rPr>
      </w:pPr>
      <w:r w:rsidRPr="00B1378A">
        <w:rPr>
          <w:b/>
          <w:sz w:val="28"/>
          <w:szCs w:val="28"/>
        </w:rPr>
        <w:t xml:space="preserve">  </w:t>
      </w:r>
      <w:r w:rsidR="002113CE" w:rsidRPr="00B1378A">
        <w:rPr>
          <w:sz w:val="28"/>
          <w:szCs w:val="28"/>
        </w:rPr>
        <w:t>«Рудав</w:t>
      </w:r>
      <w:r w:rsidR="004A2262" w:rsidRPr="00B1378A">
        <w:rPr>
          <w:sz w:val="28"/>
          <w:szCs w:val="28"/>
        </w:rPr>
        <w:t xml:space="preserve">ский сельсовет» </w:t>
      </w:r>
      <w:r w:rsidR="004E43E4" w:rsidRPr="00B1378A">
        <w:rPr>
          <w:sz w:val="28"/>
          <w:szCs w:val="28"/>
        </w:rPr>
        <w:t>Обоянского района Курской области</w:t>
      </w:r>
      <w:r w:rsidR="004A2262" w:rsidRPr="00B1378A">
        <w:rPr>
          <w:sz w:val="28"/>
          <w:szCs w:val="28"/>
        </w:rPr>
        <w:t xml:space="preserve"> </w:t>
      </w:r>
      <w:r w:rsidR="005403D5" w:rsidRPr="00B1378A">
        <w:rPr>
          <w:sz w:val="28"/>
          <w:szCs w:val="28"/>
        </w:rPr>
        <w:t>)</w:t>
      </w:r>
      <w:r w:rsidR="000E6D90" w:rsidRPr="00B1378A">
        <w:rPr>
          <w:sz w:val="28"/>
          <w:szCs w:val="28"/>
        </w:rPr>
        <w:t xml:space="preserve"> – восемь</w:t>
      </w:r>
      <w:r w:rsidR="00D22B0A" w:rsidRPr="00B1378A">
        <w:rPr>
          <w:sz w:val="28"/>
          <w:szCs w:val="28"/>
        </w:rPr>
        <w:t xml:space="preserve"> объединенных общей территорией с</w:t>
      </w:r>
      <w:r w:rsidR="007A56A1" w:rsidRPr="00B1378A">
        <w:rPr>
          <w:sz w:val="28"/>
          <w:szCs w:val="28"/>
        </w:rPr>
        <w:t>ельских населенных пункт</w:t>
      </w:r>
      <w:r w:rsidR="000E6D90" w:rsidRPr="00B1378A">
        <w:rPr>
          <w:sz w:val="28"/>
          <w:szCs w:val="28"/>
        </w:rPr>
        <w:t>ов</w:t>
      </w:r>
      <w:r w:rsidR="007A56A1" w:rsidRPr="00B1378A">
        <w:rPr>
          <w:sz w:val="28"/>
          <w:szCs w:val="28"/>
        </w:rPr>
        <w:t xml:space="preserve"> – </w:t>
      </w:r>
      <w:r w:rsidR="004A2262" w:rsidRPr="00B1378A">
        <w:rPr>
          <w:sz w:val="28"/>
          <w:szCs w:val="28"/>
        </w:rPr>
        <w:t xml:space="preserve">с. </w:t>
      </w:r>
      <w:r w:rsidR="004E7B1F" w:rsidRPr="00B1378A">
        <w:rPr>
          <w:sz w:val="28"/>
          <w:szCs w:val="28"/>
        </w:rPr>
        <w:t>Стрелецкое</w:t>
      </w:r>
      <w:r w:rsidR="004A2262" w:rsidRPr="00B1378A">
        <w:rPr>
          <w:sz w:val="28"/>
          <w:szCs w:val="28"/>
        </w:rPr>
        <w:t>,</w:t>
      </w:r>
      <w:r w:rsidR="00401306" w:rsidRPr="00B1378A">
        <w:rPr>
          <w:sz w:val="28"/>
          <w:szCs w:val="28"/>
        </w:rPr>
        <w:t xml:space="preserve"> с.Пушкарное, с. Кулига, </w:t>
      </w:r>
      <w:r w:rsidR="004E7B1F" w:rsidRPr="00B1378A">
        <w:rPr>
          <w:sz w:val="28"/>
          <w:szCs w:val="28"/>
        </w:rPr>
        <w:t xml:space="preserve"> п.Рудавский, с. Рудавец,</w:t>
      </w:r>
      <w:r w:rsidR="00401306" w:rsidRPr="00B1378A">
        <w:rPr>
          <w:sz w:val="28"/>
          <w:szCs w:val="28"/>
        </w:rPr>
        <w:t xml:space="preserve"> х.Тимофеев, х.Шумаков, х. Хмелевой К</w:t>
      </w:r>
      <w:r w:rsidR="000E6D90" w:rsidRPr="00B1378A">
        <w:rPr>
          <w:sz w:val="28"/>
          <w:szCs w:val="28"/>
        </w:rPr>
        <w:t>о</w:t>
      </w:r>
      <w:r w:rsidR="00401306" w:rsidRPr="00B1378A">
        <w:rPr>
          <w:sz w:val="28"/>
          <w:szCs w:val="28"/>
        </w:rPr>
        <w:t>лодезь</w:t>
      </w:r>
      <w:r w:rsidR="004E7B1F" w:rsidRPr="00B1378A">
        <w:rPr>
          <w:sz w:val="28"/>
          <w:szCs w:val="28"/>
        </w:rPr>
        <w:t xml:space="preserve"> </w:t>
      </w:r>
      <w:r w:rsidR="007A56A1" w:rsidRPr="00B1378A">
        <w:rPr>
          <w:sz w:val="28"/>
          <w:szCs w:val="28"/>
        </w:rPr>
        <w:t xml:space="preserve"> </w:t>
      </w:r>
      <w:r w:rsidR="00D22B0A" w:rsidRPr="00B1378A">
        <w:rPr>
          <w:sz w:val="28"/>
          <w:szCs w:val="28"/>
        </w:rPr>
        <w:t>в которых местное самоуправление осуществляется населением непосредственно и (или) через выборные и иные органы местного самоуправления.</w:t>
      </w:r>
      <w:r w:rsidR="00D22B0A" w:rsidRPr="00B1378A">
        <w:rPr>
          <w:sz w:val="28"/>
          <w:szCs w:val="28"/>
        </w:rPr>
        <w:tab/>
      </w:r>
    </w:p>
    <w:p w:rsidR="00D22B0A" w:rsidRPr="00B1378A" w:rsidRDefault="007E587D" w:rsidP="00E34094">
      <w:pPr>
        <w:ind w:firstLine="540"/>
        <w:jc w:val="both"/>
        <w:rPr>
          <w:sz w:val="28"/>
          <w:szCs w:val="28"/>
        </w:rPr>
      </w:pPr>
      <w:r w:rsidRPr="00B1378A">
        <w:rPr>
          <w:sz w:val="28"/>
          <w:szCs w:val="28"/>
        </w:rPr>
        <w:tab/>
        <w:t xml:space="preserve"> Площадь </w:t>
      </w:r>
      <w:r w:rsidR="004E7B1F" w:rsidRPr="00B1378A">
        <w:rPr>
          <w:sz w:val="28"/>
          <w:szCs w:val="28"/>
        </w:rPr>
        <w:t>Руда</w:t>
      </w:r>
      <w:r w:rsidRPr="00B1378A">
        <w:rPr>
          <w:sz w:val="28"/>
          <w:szCs w:val="28"/>
        </w:rPr>
        <w:t>вского</w:t>
      </w:r>
      <w:r w:rsidR="00D22B0A" w:rsidRPr="00B1378A">
        <w:rPr>
          <w:sz w:val="28"/>
          <w:szCs w:val="28"/>
        </w:rPr>
        <w:t xml:space="preserve"> сельс</w:t>
      </w:r>
      <w:r w:rsidR="007A56A1" w:rsidRPr="00B1378A">
        <w:rPr>
          <w:sz w:val="28"/>
          <w:szCs w:val="28"/>
        </w:rPr>
        <w:t>овета</w:t>
      </w:r>
      <w:r w:rsidR="004A2262" w:rsidRPr="00B1378A">
        <w:rPr>
          <w:sz w:val="28"/>
          <w:szCs w:val="28"/>
        </w:rPr>
        <w:t xml:space="preserve"> </w:t>
      </w:r>
      <w:r w:rsidR="004E43E4" w:rsidRPr="00B1378A">
        <w:rPr>
          <w:sz w:val="28"/>
          <w:szCs w:val="28"/>
        </w:rPr>
        <w:t>Обоянского района Курской области</w:t>
      </w:r>
      <w:r w:rsidR="004A2262" w:rsidRPr="00B1378A">
        <w:rPr>
          <w:sz w:val="28"/>
          <w:szCs w:val="28"/>
        </w:rPr>
        <w:t xml:space="preserve"> составляет </w:t>
      </w:r>
      <w:r w:rsidR="00743339" w:rsidRPr="00B1378A">
        <w:rPr>
          <w:sz w:val="28"/>
          <w:szCs w:val="28"/>
        </w:rPr>
        <w:t>92</w:t>
      </w:r>
      <w:r w:rsidR="004A2262" w:rsidRPr="00B1378A">
        <w:rPr>
          <w:sz w:val="28"/>
          <w:szCs w:val="28"/>
        </w:rPr>
        <w:t>,</w:t>
      </w:r>
      <w:r w:rsidR="00743339" w:rsidRPr="00B1378A">
        <w:rPr>
          <w:sz w:val="28"/>
          <w:szCs w:val="28"/>
        </w:rPr>
        <w:t>94</w:t>
      </w:r>
      <w:r w:rsidR="009C71A4" w:rsidRPr="00B1378A">
        <w:rPr>
          <w:sz w:val="28"/>
          <w:szCs w:val="28"/>
        </w:rPr>
        <w:t xml:space="preserve"> кв. километров</w:t>
      </w:r>
      <w:r w:rsidR="00D22B0A" w:rsidRPr="00B1378A">
        <w:rPr>
          <w:sz w:val="28"/>
          <w:szCs w:val="28"/>
        </w:rPr>
        <w:t>. Адм</w:t>
      </w:r>
      <w:r w:rsidRPr="00B1378A">
        <w:rPr>
          <w:sz w:val="28"/>
          <w:szCs w:val="28"/>
        </w:rPr>
        <w:t xml:space="preserve">инистративным центром </w:t>
      </w:r>
      <w:r w:rsidR="004E7B1F" w:rsidRPr="00B1378A">
        <w:rPr>
          <w:sz w:val="28"/>
          <w:szCs w:val="28"/>
        </w:rPr>
        <w:t>Рудавс</w:t>
      </w:r>
      <w:r w:rsidRPr="00B1378A">
        <w:rPr>
          <w:sz w:val="28"/>
          <w:szCs w:val="28"/>
        </w:rPr>
        <w:t>кого</w:t>
      </w:r>
      <w:r w:rsidR="007A56A1" w:rsidRPr="00B1378A">
        <w:rPr>
          <w:sz w:val="28"/>
          <w:szCs w:val="28"/>
        </w:rPr>
        <w:t xml:space="preserve"> сельсо</w:t>
      </w:r>
      <w:r w:rsidRPr="00B1378A">
        <w:rPr>
          <w:sz w:val="28"/>
          <w:szCs w:val="28"/>
        </w:rPr>
        <w:t>вета</w:t>
      </w:r>
      <w:r w:rsidR="004A2262" w:rsidRPr="00B1378A">
        <w:rPr>
          <w:sz w:val="28"/>
          <w:szCs w:val="28"/>
        </w:rPr>
        <w:t xml:space="preserve"> </w:t>
      </w:r>
      <w:r w:rsidR="004E43E4" w:rsidRPr="00B1378A">
        <w:rPr>
          <w:sz w:val="28"/>
          <w:szCs w:val="28"/>
        </w:rPr>
        <w:t>Обо</w:t>
      </w:r>
      <w:r w:rsidR="00F965D1" w:rsidRPr="00B1378A">
        <w:rPr>
          <w:sz w:val="28"/>
          <w:szCs w:val="28"/>
        </w:rPr>
        <w:t xml:space="preserve">янского района Курской области </w:t>
      </w:r>
      <w:r w:rsidRPr="00B1378A">
        <w:rPr>
          <w:sz w:val="28"/>
          <w:szCs w:val="28"/>
        </w:rPr>
        <w:t xml:space="preserve"> является с. </w:t>
      </w:r>
      <w:r w:rsidR="004E7B1F" w:rsidRPr="00B1378A">
        <w:rPr>
          <w:sz w:val="28"/>
          <w:szCs w:val="28"/>
        </w:rPr>
        <w:t>Стрелецкое</w:t>
      </w:r>
    </w:p>
    <w:p w:rsidR="000631FB" w:rsidRPr="00B1378A" w:rsidRDefault="000631FB" w:rsidP="00E34094">
      <w:pPr>
        <w:pStyle w:val="3"/>
        <w:widowControl/>
        <w:rPr>
          <w:szCs w:val="28"/>
        </w:rPr>
      </w:pPr>
      <w:r w:rsidRPr="00B1378A">
        <w:rPr>
          <w:b/>
          <w:szCs w:val="28"/>
        </w:rPr>
        <w:t xml:space="preserve">  </w:t>
      </w:r>
      <w:r w:rsidR="007E587D" w:rsidRPr="00B1378A">
        <w:rPr>
          <w:szCs w:val="28"/>
        </w:rPr>
        <w:t xml:space="preserve">Территорию </w:t>
      </w:r>
      <w:r w:rsidR="004E43E4" w:rsidRPr="00B1378A">
        <w:rPr>
          <w:szCs w:val="28"/>
        </w:rPr>
        <w:t>Обоянского района Курской области</w:t>
      </w:r>
      <w:r w:rsidRPr="00B1378A">
        <w:rPr>
          <w:szCs w:val="28"/>
        </w:rPr>
        <w:t xml:space="preserve"> составляют земли  сельскохозяйственного назначения, населенных пунк</w:t>
      </w:r>
      <w:r w:rsidR="00C83737" w:rsidRPr="00B1378A">
        <w:rPr>
          <w:szCs w:val="28"/>
        </w:rPr>
        <w:t>тов,</w:t>
      </w:r>
      <w:r w:rsidRPr="00B1378A">
        <w:rPr>
          <w:szCs w:val="28"/>
        </w:rPr>
        <w:t xml:space="preserve"> транспорта, с</w:t>
      </w:r>
      <w:r w:rsidR="00C83737" w:rsidRPr="00B1378A">
        <w:rPr>
          <w:szCs w:val="28"/>
        </w:rPr>
        <w:t>вязи</w:t>
      </w:r>
      <w:r w:rsidRPr="00B1378A">
        <w:rPr>
          <w:szCs w:val="28"/>
        </w:rPr>
        <w:t xml:space="preserve">. </w:t>
      </w:r>
    </w:p>
    <w:p w:rsidR="000631FB" w:rsidRPr="00B1378A" w:rsidRDefault="000631FB" w:rsidP="00E34094">
      <w:pPr>
        <w:pStyle w:val="3"/>
        <w:widowControl/>
        <w:rPr>
          <w:szCs w:val="28"/>
        </w:rPr>
      </w:pPr>
      <w:r w:rsidRPr="00B1378A">
        <w:rPr>
          <w:szCs w:val="28"/>
        </w:rPr>
        <w:t>Преобладающие почвы черноземн</w:t>
      </w:r>
      <w:r w:rsidR="007E587D" w:rsidRPr="00B1378A">
        <w:rPr>
          <w:szCs w:val="28"/>
        </w:rPr>
        <w:t>ые – 9</w:t>
      </w:r>
      <w:r w:rsidR="007A56A1" w:rsidRPr="00B1378A">
        <w:rPr>
          <w:szCs w:val="28"/>
        </w:rPr>
        <w:t xml:space="preserve">0,0% и </w:t>
      </w:r>
      <w:r w:rsidR="000C6B5D" w:rsidRPr="00B1378A">
        <w:rPr>
          <w:szCs w:val="28"/>
        </w:rPr>
        <w:t>песчаные</w:t>
      </w:r>
      <w:r w:rsidR="007E587D" w:rsidRPr="00B1378A">
        <w:rPr>
          <w:szCs w:val="28"/>
        </w:rPr>
        <w:t xml:space="preserve"> -1</w:t>
      </w:r>
      <w:r w:rsidR="007A56A1" w:rsidRPr="00B1378A">
        <w:rPr>
          <w:szCs w:val="28"/>
        </w:rPr>
        <w:t>0</w:t>
      </w:r>
      <w:r w:rsidRPr="00B1378A">
        <w:rPr>
          <w:szCs w:val="28"/>
        </w:rPr>
        <w:t xml:space="preserve">%. </w:t>
      </w:r>
    </w:p>
    <w:p w:rsidR="000631FB" w:rsidRPr="00B1378A" w:rsidRDefault="000631FB" w:rsidP="00E34094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 w:rsidRPr="00B1378A">
        <w:rPr>
          <w:rFonts w:ascii="Times New Roman" w:hAnsi="Times New Roman"/>
          <w:sz w:val="28"/>
          <w:szCs w:val="28"/>
        </w:rPr>
        <w:t>Потребительский рынок товаров и общест</w:t>
      </w:r>
      <w:r w:rsidR="00C9410E" w:rsidRPr="00B1378A">
        <w:rPr>
          <w:rFonts w:ascii="Times New Roman" w:hAnsi="Times New Roman"/>
          <w:sz w:val="28"/>
          <w:szCs w:val="28"/>
        </w:rPr>
        <w:t>венного питания в поселении</w:t>
      </w:r>
      <w:r w:rsidRPr="00B1378A">
        <w:rPr>
          <w:rFonts w:ascii="Times New Roman" w:hAnsi="Times New Roman"/>
          <w:sz w:val="28"/>
          <w:szCs w:val="28"/>
        </w:rPr>
        <w:t xml:space="preserve"> образован торговыми   точками и объектами об</w:t>
      </w:r>
      <w:r w:rsidR="00C9410E" w:rsidRPr="00B1378A">
        <w:rPr>
          <w:rFonts w:ascii="Times New Roman" w:hAnsi="Times New Roman"/>
          <w:sz w:val="28"/>
          <w:szCs w:val="28"/>
        </w:rPr>
        <w:t>щественного питания.</w:t>
      </w:r>
      <w:r w:rsidRPr="00B1378A">
        <w:rPr>
          <w:rFonts w:ascii="Times New Roman" w:hAnsi="Times New Roman"/>
          <w:sz w:val="28"/>
          <w:szCs w:val="28"/>
        </w:rPr>
        <w:t xml:space="preserve">  </w:t>
      </w:r>
    </w:p>
    <w:p w:rsidR="000631FB" w:rsidRPr="00B1378A" w:rsidRDefault="000631FB" w:rsidP="00E34094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 w:rsidRPr="00B1378A">
        <w:rPr>
          <w:rFonts w:ascii="Times New Roman" w:hAnsi="Times New Roman"/>
          <w:sz w:val="28"/>
          <w:szCs w:val="28"/>
        </w:rPr>
        <w:t xml:space="preserve"> Местное самоуправление осуществляется в целях решения вопросов местного значения межпоселенческого характера населением непосредственн</w:t>
      </w:r>
      <w:r w:rsidR="00E8700D" w:rsidRPr="00B1378A">
        <w:rPr>
          <w:rFonts w:ascii="Times New Roman" w:hAnsi="Times New Roman"/>
          <w:sz w:val="28"/>
          <w:szCs w:val="28"/>
        </w:rPr>
        <w:t xml:space="preserve">о </w:t>
      </w:r>
      <w:r w:rsidR="00C83737" w:rsidRPr="00B1378A">
        <w:rPr>
          <w:rFonts w:ascii="Times New Roman" w:hAnsi="Times New Roman"/>
          <w:sz w:val="28"/>
          <w:szCs w:val="28"/>
        </w:rPr>
        <w:t xml:space="preserve"> через </w:t>
      </w:r>
      <w:r w:rsidRPr="00B1378A">
        <w:rPr>
          <w:rFonts w:ascii="Times New Roman" w:hAnsi="Times New Roman"/>
          <w:sz w:val="28"/>
          <w:szCs w:val="28"/>
        </w:rPr>
        <w:t xml:space="preserve"> Собрание</w:t>
      </w:r>
      <w:r w:rsidR="00C83737" w:rsidRPr="00B1378A">
        <w:rPr>
          <w:rFonts w:ascii="Times New Roman" w:hAnsi="Times New Roman"/>
          <w:sz w:val="28"/>
          <w:szCs w:val="28"/>
        </w:rPr>
        <w:t xml:space="preserve"> депутатов </w:t>
      </w:r>
      <w:r w:rsidR="004E7B1F" w:rsidRPr="00B1378A">
        <w:rPr>
          <w:rFonts w:ascii="Times New Roman" w:hAnsi="Times New Roman"/>
          <w:sz w:val="28"/>
          <w:szCs w:val="28"/>
        </w:rPr>
        <w:t>Рудав</w:t>
      </w:r>
      <w:r w:rsidR="006652D5" w:rsidRPr="00B1378A">
        <w:rPr>
          <w:rFonts w:ascii="Times New Roman" w:hAnsi="Times New Roman"/>
          <w:sz w:val="28"/>
          <w:szCs w:val="28"/>
        </w:rPr>
        <w:t xml:space="preserve">ского сельсовета </w:t>
      </w:r>
      <w:r w:rsidR="004E43E4" w:rsidRPr="00B1378A">
        <w:rPr>
          <w:rFonts w:ascii="Times New Roman" w:hAnsi="Times New Roman"/>
          <w:sz w:val="28"/>
          <w:szCs w:val="28"/>
        </w:rPr>
        <w:t>Обоянского района Курской области</w:t>
      </w:r>
      <w:r w:rsidRPr="00B1378A">
        <w:rPr>
          <w:rFonts w:ascii="Times New Roman" w:hAnsi="Times New Roman"/>
          <w:sz w:val="28"/>
          <w:szCs w:val="28"/>
        </w:rPr>
        <w:t>.</w:t>
      </w:r>
    </w:p>
    <w:p w:rsidR="000631FB" w:rsidRPr="00B1378A" w:rsidRDefault="000631FB" w:rsidP="009C71A4">
      <w:pPr>
        <w:pStyle w:val="ConsPlusNormal"/>
        <w:widowControl/>
        <w:numPr>
          <w:ilvl w:val="2"/>
          <w:numId w:val="17"/>
        </w:num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B1378A">
        <w:rPr>
          <w:rFonts w:ascii="Times New Roman" w:hAnsi="Times New Roman"/>
          <w:b/>
          <w:sz w:val="28"/>
          <w:szCs w:val="28"/>
        </w:rPr>
        <w:t>Демографическая ситуация</w:t>
      </w:r>
    </w:p>
    <w:p w:rsidR="000631FB" w:rsidRPr="00B1378A" w:rsidRDefault="000631FB" w:rsidP="00E34094">
      <w:pPr>
        <w:pStyle w:val="ConsPlusNormal"/>
        <w:widowControl/>
        <w:ind w:left="720" w:firstLine="0"/>
        <w:jc w:val="both"/>
        <w:rPr>
          <w:rFonts w:ascii="Times New Roman" w:hAnsi="Times New Roman"/>
          <w:b/>
          <w:sz w:val="28"/>
          <w:szCs w:val="28"/>
        </w:rPr>
      </w:pPr>
    </w:p>
    <w:p w:rsidR="000631FB" w:rsidRPr="00B1378A" w:rsidRDefault="000631FB" w:rsidP="00E34094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 w:rsidRPr="00B1378A">
        <w:rPr>
          <w:rFonts w:ascii="Times New Roman" w:hAnsi="Times New Roman"/>
          <w:sz w:val="28"/>
          <w:szCs w:val="28"/>
        </w:rPr>
        <w:t xml:space="preserve">Постоянное </w:t>
      </w:r>
      <w:r w:rsidR="00456EEB" w:rsidRPr="00B1378A">
        <w:rPr>
          <w:rFonts w:ascii="Times New Roman" w:hAnsi="Times New Roman"/>
          <w:sz w:val="28"/>
          <w:szCs w:val="28"/>
        </w:rPr>
        <w:t xml:space="preserve">население </w:t>
      </w:r>
      <w:r w:rsidR="004E7B1F" w:rsidRPr="00B1378A">
        <w:rPr>
          <w:rFonts w:ascii="Times New Roman" w:hAnsi="Times New Roman"/>
          <w:sz w:val="28"/>
          <w:szCs w:val="28"/>
        </w:rPr>
        <w:t>Руда</w:t>
      </w:r>
      <w:r w:rsidR="004A2262" w:rsidRPr="00B1378A">
        <w:rPr>
          <w:rFonts w:ascii="Times New Roman" w:hAnsi="Times New Roman"/>
          <w:sz w:val="28"/>
          <w:szCs w:val="28"/>
        </w:rPr>
        <w:t xml:space="preserve">вского сельсовета </w:t>
      </w:r>
      <w:r w:rsidR="004E43E4" w:rsidRPr="00B1378A">
        <w:rPr>
          <w:rFonts w:ascii="Times New Roman" w:hAnsi="Times New Roman"/>
          <w:sz w:val="28"/>
          <w:szCs w:val="28"/>
        </w:rPr>
        <w:t>Обоянского района Курской области</w:t>
      </w:r>
      <w:r w:rsidR="00507766" w:rsidRPr="00B1378A">
        <w:rPr>
          <w:rFonts w:ascii="Times New Roman" w:hAnsi="Times New Roman"/>
          <w:sz w:val="28"/>
          <w:szCs w:val="28"/>
        </w:rPr>
        <w:t xml:space="preserve"> </w:t>
      </w:r>
      <w:r w:rsidR="00C83737" w:rsidRPr="00B1378A">
        <w:rPr>
          <w:rFonts w:ascii="Times New Roman" w:hAnsi="Times New Roman"/>
          <w:sz w:val="28"/>
          <w:szCs w:val="28"/>
        </w:rPr>
        <w:t>на начал</w:t>
      </w:r>
      <w:r w:rsidR="00D527FC">
        <w:rPr>
          <w:rFonts w:ascii="Times New Roman" w:hAnsi="Times New Roman"/>
          <w:sz w:val="28"/>
          <w:szCs w:val="28"/>
        </w:rPr>
        <w:t>о 2020</w:t>
      </w:r>
      <w:r w:rsidR="00811673" w:rsidRPr="00B1378A">
        <w:rPr>
          <w:rFonts w:ascii="Times New Roman" w:hAnsi="Times New Roman"/>
          <w:sz w:val="28"/>
          <w:szCs w:val="28"/>
        </w:rPr>
        <w:t xml:space="preserve"> года состави</w:t>
      </w:r>
      <w:r w:rsidR="000E6D90" w:rsidRPr="00B1378A">
        <w:rPr>
          <w:rFonts w:ascii="Times New Roman" w:hAnsi="Times New Roman"/>
          <w:sz w:val="28"/>
          <w:szCs w:val="28"/>
        </w:rPr>
        <w:t>ло</w:t>
      </w:r>
      <w:r w:rsidR="00C83737" w:rsidRPr="00B1378A">
        <w:rPr>
          <w:rFonts w:ascii="Times New Roman" w:hAnsi="Times New Roman"/>
          <w:sz w:val="28"/>
          <w:szCs w:val="28"/>
        </w:rPr>
        <w:t xml:space="preserve"> </w:t>
      </w:r>
      <w:r w:rsidR="00743339" w:rsidRPr="00B1378A">
        <w:rPr>
          <w:rFonts w:ascii="Times New Roman" w:hAnsi="Times New Roman"/>
          <w:sz w:val="28"/>
          <w:szCs w:val="28"/>
        </w:rPr>
        <w:t>2</w:t>
      </w:r>
      <w:r w:rsidR="00D527FC">
        <w:rPr>
          <w:rFonts w:ascii="Times New Roman" w:hAnsi="Times New Roman"/>
          <w:sz w:val="28"/>
          <w:szCs w:val="28"/>
        </w:rPr>
        <w:t>742</w:t>
      </w:r>
      <w:r w:rsidRPr="00B1378A">
        <w:rPr>
          <w:rFonts w:ascii="Times New Roman" w:hAnsi="Times New Roman"/>
          <w:sz w:val="28"/>
          <w:szCs w:val="28"/>
        </w:rPr>
        <w:t xml:space="preserve"> человек. </w:t>
      </w:r>
    </w:p>
    <w:p w:rsidR="000631FB" w:rsidRPr="00B1378A" w:rsidRDefault="000631FB" w:rsidP="00E34094">
      <w:pPr>
        <w:pStyle w:val="3"/>
        <w:widowControl/>
        <w:rPr>
          <w:szCs w:val="28"/>
        </w:rPr>
      </w:pPr>
      <w:r w:rsidRPr="00B1378A">
        <w:rPr>
          <w:szCs w:val="28"/>
        </w:rPr>
        <w:t>Население моложе трудоспо</w:t>
      </w:r>
      <w:r w:rsidR="001D1C6B" w:rsidRPr="00B1378A">
        <w:rPr>
          <w:szCs w:val="28"/>
        </w:rPr>
        <w:t xml:space="preserve">собного возраста составляет </w:t>
      </w:r>
      <w:r w:rsidR="00D527FC">
        <w:rPr>
          <w:szCs w:val="28"/>
        </w:rPr>
        <w:t>25,8</w:t>
      </w:r>
      <w:r w:rsidRPr="00B1378A">
        <w:rPr>
          <w:szCs w:val="28"/>
        </w:rPr>
        <w:t>%,</w:t>
      </w:r>
      <w:r w:rsidR="001D1C6B" w:rsidRPr="00B1378A">
        <w:rPr>
          <w:szCs w:val="28"/>
        </w:rPr>
        <w:t xml:space="preserve"> трудоспособного возраста – </w:t>
      </w:r>
      <w:r w:rsidR="00E66A3B" w:rsidRPr="00B1378A">
        <w:rPr>
          <w:szCs w:val="28"/>
        </w:rPr>
        <w:t>46</w:t>
      </w:r>
      <w:r w:rsidR="00507766" w:rsidRPr="00B1378A">
        <w:rPr>
          <w:szCs w:val="28"/>
        </w:rPr>
        <w:t>,</w:t>
      </w:r>
      <w:r w:rsidR="00D527FC">
        <w:rPr>
          <w:szCs w:val="28"/>
        </w:rPr>
        <w:t>5</w:t>
      </w:r>
      <w:r w:rsidRPr="00B1378A">
        <w:rPr>
          <w:szCs w:val="28"/>
        </w:rPr>
        <w:t>%, старше трудоспособного возраст</w:t>
      </w:r>
      <w:r w:rsidR="001D1C6B" w:rsidRPr="00B1378A">
        <w:rPr>
          <w:szCs w:val="28"/>
        </w:rPr>
        <w:t xml:space="preserve">а – </w:t>
      </w:r>
      <w:r w:rsidR="00D527FC">
        <w:rPr>
          <w:szCs w:val="28"/>
        </w:rPr>
        <w:t>27</w:t>
      </w:r>
      <w:r w:rsidR="00507766" w:rsidRPr="00B1378A">
        <w:rPr>
          <w:szCs w:val="28"/>
        </w:rPr>
        <w:t>,</w:t>
      </w:r>
      <w:r w:rsidR="00D527FC">
        <w:rPr>
          <w:szCs w:val="28"/>
        </w:rPr>
        <w:t>7</w:t>
      </w:r>
      <w:r w:rsidRPr="00B1378A">
        <w:rPr>
          <w:szCs w:val="28"/>
        </w:rPr>
        <w:t xml:space="preserve"> %.</w:t>
      </w:r>
    </w:p>
    <w:p w:rsidR="000631FB" w:rsidRPr="00B1378A" w:rsidRDefault="000631FB" w:rsidP="00E34094">
      <w:pPr>
        <w:pStyle w:val="ConsPlusNonformat"/>
        <w:widowControl/>
        <w:jc w:val="both"/>
        <w:rPr>
          <w:rFonts w:ascii="Times New Roman" w:hAnsi="Times New Roman"/>
          <w:b/>
          <w:sz w:val="28"/>
          <w:szCs w:val="28"/>
        </w:rPr>
      </w:pPr>
    </w:p>
    <w:p w:rsidR="000631FB" w:rsidRPr="00B1378A" w:rsidRDefault="000631FB" w:rsidP="009C71A4">
      <w:pPr>
        <w:pStyle w:val="ConsPlusNormal"/>
        <w:widowControl/>
        <w:numPr>
          <w:ilvl w:val="2"/>
          <w:numId w:val="17"/>
        </w:num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B1378A">
        <w:rPr>
          <w:rFonts w:ascii="Times New Roman" w:hAnsi="Times New Roman"/>
          <w:b/>
          <w:sz w:val="28"/>
          <w:szCs w:val="28"/>
        </w:rPr>
        <w:t>Культура</w:t>
      </w:r>
    </w:p>
    <w:p w:rsidR="000631FB" w:rsidRPr="00B1378A" w:rsidRDefault="000631FB" w:rsidP="00E34094">
      <w:pPr>
        <w:pStyle w:val="ConsPlusNonformat"/>
        <w:widowControl/>
        <w:jc w:val="both"/>
        <w:rPr>
          <w:rFonts w:ascii="Times New Roman" w:hAnsi="Times New Roman"/>
          <w:b/>
          <w:sz w:val="28"/>
          <w:szCs w:val="28"/>
        </w:rPr>
      </w:pPr>
    </w:p>
    <w:p w:rsidR="000631FB" w:rsidRPr="00B1378A" w:rsidRDefault="000631FB" w:rsidP="00E34094">
      <w:pPr>
        <w:pStyle w:val="ConsPlusNonformat"/>
        <w:widowControl/>
        <w:ind w:firstLine="720"/>
        <w:jc w:val="both"/>
        <w:rPr>
          <w:rFonts w:ascii="Times New Roman" w:hAnsi="Times New Roman"/>
          <w:sz w:val="28"/>
          <w:szCs w:val="28"/>
        </w:rPr>
      </w:pPr>
      <w:r w:rsidRPr="00B1378A">
        <w:rPr>
          <w:rFonts w:ascii="Times New Roman" w:hAnsi="Times New Roman"/>
          <w:sz w:val="28"/>
          <w:szCs w:val="28"/>
        </w:rPr>
        <w:t>Культурный потенциал и ку</w:t>
      </w:r>
      <w:r w:rsidR="007E587D" w:rsidRPr="00B1378A">
        <w:rPr>
          <w:rFonts w:ascii="Times New Roman" w:hAnsi="Times New Roman"/>
          <w:sz w:val="28"/>
          <w:szCs w:val="28"/>
        </w:rPr>
        <w:t xml:space="preserve">льтурные ресурсы </w:t>
      </w:r>
      <w:r w:rsidR="004E7B1F" w:rsidRPr="00B1378A">
        <w:rPr>
          <w:rFonts w:ascii="Times New Roman" w:hAnsi="Times New Roman"/>
          <w:sz w:val="28"/>
          <w:szCs w:val="28"/>
        </w:rPr>
        <w:t>Руда</w:t>
      </w:r>
      <w:r w:rsidR="007E587D" w:rsidRPr="00B1378A">
        <w:rPr>
          <w:rFonts w:ascii="Times New Roman" w:hAnsi="Times New Roman"/>
          <w:sz w:val="28"/>
          <w:szCs w:val="28"/>
        </w:rPr>
        <w:t>вского</w:t>
      </w:r>
      <w:r w:rsidR="00A82285" w:rsidRPr="00B1378A">
        <w:rPr>
          <w:rFonts w:ascii="Times New Roman" w:hAnsi="Times New Roman"/>
          <w:sz w:val="28"/>
          <w:szCs w:val="28"/>
        </w:rPr>
        <w:t xml:space="preserve"> сельсовета</w:t>
      </w:r>
      <w:r w:rsidRPr="00B1378A">
        <w:rPr>
          <w:rFonts w:ascii="Times New Roman" w:hAnsi="Times New Roman"/>
          <w:sz w:val="28"/>
          <w:szCs w:val="28"/>
        </w:rPr>
        <w:t xml:space="preserve"> </w:t>
      </w:r>
      <w:r w:rsidR="004E43E4" w:rsidRPr="00B1378A">
        <w:rPr>
          <w:rFonts w:ascii="Times New Roman" w:hAnsi="Times New Roman"/>
          <w:sz w:val="28"/>
          <w:szCs w:val="28"/>
        </w:rPr>
        <w:t>Обоянского района Курской области</w:t>
      </w:r>
      <w:r w:rsidR="004A2262" w:rsidRPr="00B1378A">
        <w:rPr>
          <w:rFonts w:ascii="Times New Roman" w:hAnsi="Times New Roman"/>
          <w:sz w:val="28"/>
          <w:szCs w:val="28"/>
        </w:rPr>
        <w:t xml:space="preserve"> </w:t>
      </w:r>
      <w:r w:rsidRPr="00B1378A">
        <w:rPr>
          <w:rFonts w:ascii="Times New Roman" w:hAnsi="Times New Roman"/>
          <w:sz w:val="28"/>
          <w:szCs w:val="28"/>
        </w:rPr>
        <w:t>формиров</w:t>
      </w:r>
      <w:r w:rsidR="00E8700D" w:rsidRPr="00B1378A">
        <w:rPr>
          <w:rFonts w:ascii="Times New Roman" w:hAnsi="Times New Roman"/>
          <w:sz w:val="28"/>
          <w:szCs w:val="28"/>
        </w:rPr>
        <w:t>ались в течение нескольких лет</w:t>
      </w:r>
      <w:r w:rsidRPr="00B1378A">
        <w:rPr>
          <w:rFonts w:ascii="Times New Roman" w:hAnsi="Times New Roman"/>
          <w:sz w:val="28"/>
          <w:szCs w:val="28"/>
        </w:rPr>
        <w:t xml:space="preserve"> в результате различных волн социально-культурного освоения данной территории.</w:t>
      </w:r>
    </w:p>
    <w:p w:rsidR="000631FB" w:rsidRPr="00B1378A" w:rsidRDefault="000631FB" w:rsidP="00E34094">
      <w:pPr>
        <w:pStyle w:val="ConsPlusNonformat"/>
        <w:widowControl/>
        <w:ind w:firstLine="720"/>
        <w:jc w:val="both"/>
        <w:rPr>
          <w:rFonts w:ascii="Times New Roman" w:hAnsi="Times New Roman"/>
          <w:sz w:val="28"/>
          <w:szCs w:val="28"/>
        </w:rPr>
      </w:pPr>
      <w:r w:rsidRPr="00B1378A">
        <w:rPr>
          <w:rFonts w:ascii="Times New Roman" w:hAnsi="Times New Roman"/>
          <w:sz w:val="28"/>
          <w:szCs w:val="28"/>
        </w:rPr>
        <w:t xml:space="preserve">Культурная </w:t>
      </w:r>
      <w:r w:rsidR="00A82285" w:rsidRPr="00B1378A">
        <w:rPr>
          <w:rFonts w:ascii="Times New Roman" w:hAnsi="Times New Roman"/>
          <w:sz w:val="28"/>
          <w:szCs w:val="28"/>
        </w:rPr>
        <w:t>сфера представлена</w:t>
      </w:r>
      <w:r w:rsidR="00F56956" w:rsidRPr="00B1378A">
        <w:rPr>
          <w:rFonts w:ascii="Times New Roman" w:hAnsi="Times New Roman"/>
          <w:sz w:val="28"/>
          <w:szCs w:val="28"/>
        </w:rPr>
        <w:t xml:space="preserve"> МКУК </w:t>
      </w:r>
      <w:r w:rsidR="004E7B1F" w:rsidRPr="00B1378A">
        <w:rPr>
          <w:rFonts w:ascii="Times New Roman" w:hAnsi="Times New Roman"/>
          <w:sz w:val="28"/>
          <w:szCs w:val="28"/>
        </w:rPr>
        <w:t>Рудав</w:t>
      </w:r>
      <w:r w:rsidR="00F56956" w:rsidRPr="00B1378A">
        <w:rPr>
          <w:rFonts w:ascii="Times New Roman" w:hAnsi="Times New Roman"/>
          <w:sz w:val="28"/>
          <w:szCs w:val="28"/>
        </w:rPr>
        <w:t xml:space="preserve">ский </w:t>
      </w:r>
      <w:r w:rsidR="004E7B1F" w:rsidRPr="00B1378A">
        <w:rPr>
          <w:rFonts w:ascii="Times New Roman" w:hAnsi="Times New Roman"/>
          <w:sz w:val="28"/>
          <w:szCs w:val="28"/>
        </w:rPr>
        <w:t>ЦСДК, МКУК Стрелецкий</w:t>
      </w:r>
      <w:r w:rsidR="004E43E4" w:rsidRPr="00B1378A">
        <w:rPr>
          <w:rFonts w:ascii="Times New Roman" w:hAnsi="Times New Roman"/>
          <w:sz w:val="28"/>
          <w:szCs w:val="28"/>
        </w:rPr>
        <w:t xml:space="preserve"> </w:t>
      </w:r>
      <w:r w:rsidR="004E7B1F" w:rsidRPr="00B1378A">
        <w:rPr>
          <w:rFonts w:ascii="Times New Roman" w:hAnsi="Times New Roman"/>
          <w:sz w:val="28"/>
          <w:szCs w:val="28"/>
        </w:rPr>
        <w:t xml:space="preserve">ЦСДК, </w:t>
      </w:r>
      <w:r w:rsidR="004E43E4" w:rsidRPr="00B1378A">
        <w:rPr>
          <w:rFonts w:ascii="Times New Roman" w:hAnsi="Times New Roman"/>
          <w:sz w:val="28"/>
          <w:szCs w:val="28"/>
        </w:rPr>
        <w:t xml:space="preserve"> МКУ управление «ОДОМС» </w:t>
      </w:r>
      <w:r w:rsidR="002113CE" w:rsidRPr="00B1378A">
        <w:rPr>
          <w:rFonts w:ascii="Times New Roman" w:hAnsi="Times New Roman"/>
          <w:sz w:val="28"/>
          <w:szCs w:val="28"/>
        </w:rPr>
        <w:t>Руда</w:t>
      </w:r>
      <w:r w:rsidR="004E43E4" w:rsidRPr="00B1378A">
        <w:rPr>
          <w:rFonts w:ascii="Times New Roman" w:hAnsi="Times New Roman"/>
          <w:sz w:val="28"/>
          <w:szCs w:val="28"/>
        </w:rPr>
        <w:t>вского сельсовета</w:t>
      </w:r>
      <w:r w:rsidRPr="00B1378A">
        <w:rPr>
          <w:rFonts w:ascii="Times New Roman" w:hAnsi="Times New Roman"/>
          <w:sz w:val="28"/>
          <w:szCs w:val="28"/>
        </w:rPr>
        <w:t xml:space="preserve"> </w:t>
      </w:r>
      <w:r w:rsidR="00F56956" w:rsidRPr="00B1378A">
        <w:rPr>
          <w:rFonts w:ascii="Times New Roman" w:hAnsi="Times New Roman"/>
          <w:sz w:val="28"/>
          <w:szCs w:val="28"/>
        </w:rPr>
        <w:t xml:space="preserve">Население </w:t>
      </w:r>
      <w:r w:rsidR="002113CE" w:rsidRPr="00B1378A">
        <w:rPr>
          <w:rFonts w:ascii="Times New Roman" w:hAnsi="Times New Roman"/>
          <w:sz w:val="28"/>
          <w:szCs w:val="28"/>
        </w:rPr>
        <w:t>Рудав</w:t>
      </w:r>
      <w:r w:rsidR="00F56956" w:rsidRPr="00B1378A">
        <w:rPr>
          <w:rFonts w:ascii="Times New Roman" w:hAnsi="Times New Roman"/>
          <w:sz w:val="28"/>
          <w:szCs w:val="28"/>
        </w:rPr>
        <w:t xml:space="preserve">ского сельсовета </w:t>
      </w:r>
      <w:r w:rsidR="004E43E4" w:rsidRPr="00B1378A">
        <w:rPr>
          <w:rFonts w:ascii="Times New Roman" w:hAnsi="Times New Roman"/>
          <w:sz w:val="28"/>
          <w:szCs w:val="28"/>
        </w:rPr>
        <w:t>Обоянского района Курской области</w:t>
      </w:r>
      <w:r w:rsidR="00F56956" w:rsidRPr="00B1378A">
        <w:rPr>
          <w:rFonts w:ascii="Times New Roman" w:hAnsi="Times New Roman"/>
          <w:sz w:val="28"/>
          <w:szCs w:val="28"/>
        </w:rPr>
        <w:t xml:space="preserve"> обслуживает </w:t>
      </w:r>
      <w:r w:rsidR="004E7B1F" w:rsidRPr="00B1378A">
        <w:rPr>
          <w:rFonts w:ascii="Times New Roman" w:hAnsi="Times New Roman"/>
          <w:sz w:val="28"/>
          <w:szCs w:val="28"/>
        </w:rPr>
        <w:t>1 модельная библиотека и 4</w:t>
      </w:r>
      <w:r w:rsidR="00F56956" w:rsidRPr="00B1378A">
        <w:rPr>
          <w:rFonts w:ascii="Times New Roman" w:hAnsi="Times New Roman"/>
          <w:sz w:val="28"/>
          <w:szCs w:val="28"/>
        </w:rPr>
        <w:t xml:space="preserve"> филиала</w:t>
      </w:r>
      <w:r w:rsidRPr="00B1378A">
        <w:rPr>
          <w:rFonts w:ascii="Times New Roman" w:hAnsi="Times New Roman"/>
          <w:sz w:val="28"/>
          <w:szCs w:val="28"/>
        </w:rPr>
        <w:t xml:space="preserve"> библиотек</w:t>
      </w:r>
      <w:r w:rsidR="00F56956" w:rsidRPr="00B1378A">
        <w:rPr>
          <w:rFonts w:ascii="Times New Roman" w:hAnsi="Times New Roman"/>
          <w:sz w:val="28"/>
          <w:szCs w:val="28"/>
        </w:rPr>
        <w:t>и</w:t>
      </w:r>
      <w:r w:rsidRPr="00B1378A">
        <w:rPr>
          <w:rFonts w:ascii="Times New Roman" w:hAnsi="Times New Roman"/>
          <w:sz w:val="28"/>
          <w:szCs w:val="28"/>
        </w:rPr>
        <w:t>. В работе с читателями приоритетными направлениями являются: историко-патриотическое воспитание, краеведческая деятельность, нравственное и духовное становление личности, формирование правовой ку</w:t>
      </w:r>
      <w:r w:rsidR="007A56A1" w:rsidRPr="00B1378A">
        <w:rPr>
          <w:rFonts w:ascii="Times New Roman" w:hAnsi="Times New Roman"/>
          <w:sz w:val="28"/>
          <w:szCs w:val="28"/>
        </w:rPr>
        <w:t>льтуры. Количество книг</w:t>
      </w:r>
      <w:r w:rsidRPr="00B1378A">
        <w:rPr>
          <w:rFonts w:ascii="Times New Roman" w:hAnsi="Times New Roman"/>
          <w:sz w:val="28"/>
          <w:szCs w:val="28"/>
        </w:rPr>
        <w:t xml:space="preserve"> библиотек</w:t>
      </w:r>
      <w:r w:rsidR="00254E34" w:rsidRPr="00B1378A">
        <w:rPr>
          <w:rFonts w:ascii="Times New Roman" w:hAnsi="Times New Roman"/>
          <w:sz w:val="28"/>
          <w:szCs w:val="28"/>
        </w:rPr>
        <w:t>и</w:t>
      </w:r>
      <w:r w:rsidRPr="00B1378A">
        <w:rPr>
          <w:rFonts w:ascii="Times New Roman" w:hAnsi="Times New Roman"/>
          <w:sz w:val="28"/>
          <w:szCs w:val="28"/>
        </w:rPr>
        <w:t xml:space="preserve"> </w:t>
      </w:r>
      <w:r w:rsidR="007A56A1" w:rsidRPr="00B1378A">
        <w:rPr>
          <w:rFonts w:ascii="Times New Roman" w:hAnsi="Times New Roman"/>
          <w:sz w:val="28"/>
          <w:szCs w:val="28"/>
        </w:rPr>
        <w:t>пополняется ежегодно.</w:t>
      </w:r>
    </w:p>
    <w:p w:rsidR="000631FB" w:rsidRPr="00B1378A" w:rsidRDefault="000631FB" w:rsidP="00E34094">
      <w:pPr>
        <w:pStyle w:val="ConsPlusNonformat"/>
        <w:widowControl/>
        <w:jc w:val="both"/>
        <w:rPr>
          <w:rFonts w:ascii="Times New Roman" w:hAnsi="Times New Roman"/>
          <w:sz w:val="28"/>
          <w:szCs w:val="28"/>
        </w:rPr>
      </w:pPr>
    </w:p>
    <w:p w:rsidR="000631FB" w:rsidRPr="00B1378A" w:rsidRDefault="000631FB" w:rsidP="00E34094">
      <w:pPr>
        <w:pStyle w:val="ConsPlusNonformat"/>
        <w:widowControl/>
        <w:ind w:firstLine="720"/>
        <w:jc w:val="both"/>
        <w:rPr>
          <w:rFonts w:ascii="Times New Roman" w:hAnsi="Times New Roman"/>
          <w:sz w:val="28"/>
          <w:szCs w:val="28"/>
        </w:rPr>
      </w:pPr>
      <w:r w:rsidRPr="00B1378A">
        <w:rPr>
          <w:rFonts w:ascii="Times New Roman" w:hAnsi="Times New Roman"/>
          <w:sz w:val="28"/>
          <w:szCs w:val="28"/>
        </w:rPr>
        <w:lastRenderedPageBreak/>
        <w:t>Основные проблемы развития сферы культуры:</w:t>
      </w:r>
    </w:p>
    <w:p w:rsidR="000631FB" w:rsidRPr="00B1378A" w:rsidRDefault="000631FB" w:rsidP="00E34094">
      <w:pPr>
        <w:pStyle w:val="ConsPlusNonformat"/>
        <w:widowControl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B1378A">
        <w:rPr>
          <w:rFonts w:ascii="Times New Roman" w:hAnsi="Times New Roman"/>
          <w:sz w:val="28"/>
          <w:szCs w:val="28"/>
        </w:rPr>
        <w:t>Наличие учреждений культуры с материально-технической базой, не соответствующей современным требованиям, снижающие их конкурентоспособность в предоставлении услуг.</w:t>
      </w:r>
    </w:p>
    <w:p w:rsidR="000631FB" w:rsidRPr="00B1378A" w:rsidRDefault="000631FB" w:rsidP="00E34094">
      <w:pPr>
        <w:pStyle w:val="ConsPlusNonformat"/>
        <w:widowControl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B1378A">
        <w:rPr>
          <w:rFonts w:ascii="Times New Roman" w:hAnsi="Times New Roman"/>
          <w:sz w:val="28"/>
          <w:szCs w:val="28"/>
        </w:rPr>
        <w:t>Несоответствие уровня предоставляемых услуг запросам населения, снижение посещаемости учреждений культуры.</w:t>
      </w:r>
    </w:p>
    <w:p w:rsidR="009C71A4" w:rsidRPr="00B1378A" w:rsidRDefault="009C71A4" w:rsidP="009C71A4">
      <w:pPr>
        <w:ind w:left="1440" w:firstLine="720"/>
        <w:jc w:val="center"/>
        <w:rPr>
          <w:b/>
          <w:bCs/>
          <w:sz w:val="28"/>
          <w:szCs w:val="28"/>
        </w:rPr>
      </w:pPr>
    </w:p>
    <w:p w:rsidR="002566FA" w:rsidRPr="00B1378A" w:rsidRDefault="009C71A4" w:rsidP="009C71A4">
      <w:pPr>
        <w:ind w:left="1440" w:firstLine="720"/>
        <w:rPr>
          <w:b/>
          <w:bCs/>
          <w:sz w:val="28"/>
          <w:szCs w:val="28"/>
        </w:rPr>
      </w:pPr>
      <w:r w:rsidRPr="00B1378A">
        <w:rPr>
          <w:b/>
          <w:bCs/>
          <w:sz w:val="28"/>
          <w:szCs w:val="28"/>
        </w:rPr>
        <w:t xml:space="preserve">         </w:t>
      </w:r>
      <w:r w:rsidR="00904462" w:rsidRPr="00B1378A">
        <w:rPr>
          <w:b/>
          <w:bCs/>
          <w:sz w:val="28"/>
          <w:szCs w:val="28"/>
        </w:rPr>
        <w:t xml:space="preserve">1.1.3. </w:t>
      </w:r>
      <w:r w:rsidR="002566FA" w:rsidRPr="00B1378A">
        <w:rPr>
          <w:b/>
          <w:bCs/>
          <w:sz w:val="28"/>
          <w:szCs w:val="28"/>
        </w:rPr>
        <w:t>Сельское хозяйство</w:t>
      </w:r>
    </w:p>
    <w:p w:rsidR="002566FA" w:rsidRPr="00B1378A" w:rsidRDefault="002566FA" w:rsidP="009C71A4">
      <w:pPr>
        <w:jc w:val="center"/>
        <w:rPr>
          <w:b/>
          <w:bCs/>
          <w:sz w:val="28"/>
          <w:szCs w:val="28"/>
        </w:rPr>
      </w:pPr>
    </w:p>
    <w:p w:rsidR="002566FA" w:rsidRPr="00B1378A" w:rsidRDefault="001A3643" w:rsidP="009C71A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Учитывая специфику сельсовета</w:t>
      </w:r>
      <w:r w:rsidR="002566FA" w:rsidRPr="00B1378A">
        <w:rPr>
          <w:sz w:val="28"/>
          <w:szCs w:val="28"/>
        </w:rPr>
        <w:t xml:space="preserve"> </w:t>
      </w:r>
      <w:r w:rsidR="002113CE" w:rsidRPr="00B1378A">
        <w:rPr>
          <w:sz w:val="28"/>
          <w:szCs w:val="28"/>
        </w:rPr>
        <w:t>Администрация Рудав</w:t>
      </w:r>
      <w:r w:rsidR="00171CC3" w:rsidRPr="00B1378A">
        <w:rPr>
          <w:sz w:val="28"/>
          <w:szCs w:val="28"/>
        </w:rPr>
        <w:t xml:space="preserve">ского </w:t>
      </w:r>
      <w:r w:rsidR="002566FA" w:rsidRPr="00B1378A">
        <w:rPr>
          <w:sz w:val="28"/>
          <w:szCs w:val="28"/>
        </w:rPr>
        <w:t>сельсовета не ве</w:t>
      </w:r>
      <w:r w:rsidR="00171CC3" w:rsidRPr="00B1378A">
        <w:rPr>
          <w:sz w:val="28"/>
          <w:szCs w:val="28"/>
        </w:rPr>
        <w:t>дет хозяйственную деятельность.</w:t>
      </w:r>
    </w:p>
    <w:p w:rsidR="002566FA" w:rsidRPr="00B1378A" w:rsidRDefault="002566FA" w:rsidP="00E34094">
      <w:pPr>
        <w:jc w:val="both"/>
        <w:rPr>
          <w:sz w:val="28"/>
          <w:szCs w:val="28"/>
        </w:rPr>
      </w:pPr>
    </w:p>
    <w:p w:rsidR="004E55F8" w:rsidRPr="00B1378A" w:rsidRDefault="004E55F8" w:rsidP="00E34094">
      <w:pPr>
        <w:jc w:val="both"/>
        <w:rPr>
          <w:sz w:val="28"/>
          <w:szCs w:val="28"/>
        </w:rPr>
      </w:pPr>
    </w:p>
    <w:p w:rsidR="00B1378A" w:rsidRPr="00B1378A" w:rsidRDefault="004E43E4" w:rsidP="00B1378A">
      <w:pPr>
        <w:shd w:val="clear" w:color="auto" w:fill="FFFFFF"/>
        <w:spacing w:before="130" w:line="274" w:lineRule="atLeast"/>
        <w:ind w:left="2093" w:right="2074" w:firstLine="394"/>
        <w:jc w:val="center"/>
        <w:rPr>
          <w:spacing w:val="-1"/>
          <w:sz w:val="28"/>
          <w:szCs w:val="28"/>
        </w:rPr>
      </w:pPr>
      <w:r w:rsidRPr="00B1378A">
        <w:rPr>
          <w:b/>
          <w:spacing w:val="-1"/>
          <w:sz w:val="28"/>
          <w:szCs w:val="28"/>
        </w:rPr>
        <w:t xml:space="preserve">    </w:t>
      </w:r>
      <w:r w:rsidR="00B1378A" w:rsidRPr="00B1378A">
        <w:rPr>
          <w:spacing w:val="-1"/>
          <w:sz w:val="28"/>
          <w:szCs w:val="28"/>
        </w:rPr>
        <w:t>Прогноз социально-экономического развития муниципального образования Рудавского сельсовета Обоянского района Курской области</w:t>
      </w:r>
    </w:p>
    <w:p w:rsidR="00B1378A" w:rsidRPr="00B1378A" w:rsidRDefault="001A3643" w:rsidP="00B1378A">
      <w:pPr>
        <w:shd w:val="clear" w:color="auto" w:fill="FFFFFF"/>
        <w:spacing w:before="130" w:line="274" w:lineRule="atLeast"/>
        <w:ind w:left="2093" w:right="2074" w:firstLine="394"/>
        <w:jc w:val="center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 на 202</w:t>
      </w:r>
      <w:r w:rsidR="00D527FC">
        <w:rPr>
          <w:spacing w:val="-6"/>
          <w:sz w:val="28"/>
          <w:szCs w:val="28"/>
        </w:rPr>
        <w:t>1</w:t>
      </w:r>
      <w:r w:rsidR="0045245E">
        <w:rPr>
          <w:spacing w:val="-6"/>
          <w:sz w:val="28"/>
          <w:szCs w:val="28"/>
        </w:rPr>
        <w:t xml:space="preserve"> год и на плановый период 202</w:t>
      </w:r>
      <w:r w:rsidR="00D527FC">
        <w:rPr>
          <w:spacing w:val="-6"/>
          <w:sz w:val="28"/>
          <w:szCs w:val="28"/>
        </w:rPr>
        <w:t>2</w:t>
      </w:r>
      <w:r w:rsidR="00B1378A" w:rsidRPr="00B1378A">
        <w:rPr>
          <w:spacing w:val="-6"/>
          <w:sz w:val="28"/>
          <w:szCs w:val="28"/>
        </w:rPr>
        <w:t>-202</w:t>
      </w:r>
      <w:r w:rsidR="00D527FC">
        <w:rPr>
          <w:spacing w:val="-6"/>
          <w:sz w:val="28"/>
          <w:szCs w:val="28"/>
        </w:rPr>
        <w:t>3г</w:t>
      </w:r>
      <w:r w:rsidR="00B1378A" w:rsidRPr="00B1378A">
        <w:rPr>
          <w:spacing w:val="-6"/>
          <w:sz w:val="28"/>
          <w:szCs w:val="28"/>
        </w:rPr>
        <w:t>одов</w:t>
      </w:r>
    </w:p>
    <w:p w:rsidR="00B1378A" w:rsidRPr="00B1378A" w:rsidRDefault="00B1378A" w:rsidP="00B1378A">
      <w:pPr>
        <w:spacing w:after="254" w:line="1" w:lineRule="exact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261"/>
        <w:gridCol w:w="15"/>
        <w:gridCol w:w="9"/>
        <w:gridCol w:w="1050"/>
        <w:gridCol w:w="820"/>
        <w:gridCol w:w="912"/>
        <w:gridCol w:w="1090"/>
        <w:gridCol w:w="912"/>
        <w:gridCol w:w="949"/>
      </w:tblGrid>
      <w:tr w:rsidR="00B1378A" w:rsidRPr="00B1378A" w:rsidTr="00671446">
        <w:trPr>
          <w:trHeight w:hRule="exact" w:val="805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napToGrid w:val="0"/>
              <w:rPr>
                <w:sz w:val="28"/>
                <w:szCs w:val="28"/>
              </w:rPr>
            </w:pPr>
          </w:p>
          <w:p w:rsidR="00B1378A" w:rsidRPr="00B1378A" w:rsidRDefault="00B1378A" w:rsidP="00671446">
            <w:pPr>
              <w:rPr>
                <w:sz w:val="28"/>
                <w:szCs w:val="28"/>
              </w:rPr>
            </w:pPr>
          </w:p>
        </w:tc>
        <w:tc>
          <w:tcPr>
            <w:tcW w:w="107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B1378A" w:rsidRPr="00B1378A" w:rsidRDefault="00B1378A" w:rsidP="00671446">
            <w:pPr>
              <w:shd w:val="clear" w:color="auto" w:fill="FFFFFF"/>
              <w:snapToGrid w:val="0"/>
              <w:spacing w:line="269" w:lineRule="exact"/>
              <w:jc w:val="center"/>
              <w:rPr>
                <w:sz w:val="28"/>
                <w:szCs w:val="28"/>
              </w:rPr>
            </w:pPr>
            <w:r w:rsidRPr="00B1378A">
              <w:rPr>
                <w:spacing w:val="-2"/>
                <w:sz w:val="28"/>
                <w:szCs w:val="28"/>
              </w:rPr>
              <w:t>Ед.и</w:t>
            </w:r>
            <w:r w:rsidRPr="00B1378A">
              <w:rPr>
                <w:sz w:val="28"/>
                <w:szCs w:val="28"/>
              </w:rPr>
              <w:t>зм.</w:t>
            </w:r>
          </w:p>
          <w:p w:rsidR="00B1378A" w:rsidRPr="00B1378A" w:rsidRDefault="00B1378A" w:rsidP="00671446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1378A" w:rsidRPr="00B1378A" w:rsidRDefault="00B1378A" w:rsidP="006714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B1378A" w:rsidRPr="00B1378A" w:rsidRDefault="0045245E" w:rsidP="00671446">
            <w:pPr>
              <w:shd w:val="clear" w:color="auto" w:fill="FFFFFF"/>
              <w:snapToGrid w:val="0"/>
              <w:spacing w:line="542" w:lineRule="exact"/>
              <w:ind w:right="38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201</w:t>
            </w:r>
            <w:r w:rsidR="00D527FC">
              <w:rPr>
                <w:spacing w:val="-8"/>
                <w:sz w:val="28"/>
                <w:szCs w:val="28"/>
              </w:rPr>
              <w:t>9</w:t>
            </w:r>
            <w:r w:rsidR="00B1378A" w:rsidRPr="00B1378A">
              <w:rPr>
                <w:spacing w:val="-8"/>
                <w:sz w:val="28"/>
                <w:szCs w:val="28"/>
              </w:rPr>
              <w:t xml:space="preserve"> г.</w:t>
            </w:r>
          </w:p>
          <w:p w:rsidR="00B1378A" w:rsidRPr="00B1378A" w:rsidRDefault="00B1378A" w:rsidP="00671446">
            <w:pPr>
              <w:shd w:val="clear" w:color="auto" w:fill="FFFFFF"/>
              <w:snapToGrid w:val="0"/>
              <w:spacing w:line="542" w:lineRule="exact"/>
              <w:ind w:right="38"/>
              <w:jc w:val="center"/>
              <w:rPr>
                <w:spacing w:val="-8"/>
                <w:sz w:val="28"/>
                <w:szCs w:val="28"/>
              </w:rPr>
            </w:pPr>
            <w:r w:rsidRPr="00B1378A">
              <w:rPr>
                <w:spacing w:val="-8"/>
                <w:sz w:val="28"/>
                <w:szCs w:val="28"/>
              </w:rPr>
              <w:t>отчет</w:t>
            </w:r>
          </w:p>
          <w:p w:rsidR="00B1378A" w:rsidRPr="00B1378A" w:rsidRDefault="00B1378A" w:rsidP="00671446">
            <w:pPr>
              <w:shd w:val="clear" w:color="auto" w:fill="FFFFFF"/>
              <w:snapToGrid w:val="0"/>
              <w:spacing w:line="542" w:lineRule="exact"/>
              <w:ind w:right="38"/>
              <w:jc w:val="center"/>
              <w:rPr>
                <w:spacing w:val="-8"/>
                <w:sz w:val="28"/>
                <w:szCs w:val="28"/>
              </w:rPr>
            </w:pPr>
          </w:p>
          <w:p w:rsidR="00B1378A" w:rsidRPr="00B1378A" w:rsidRDefault="00B1378A" w:rsidP="00671446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1378A" w:rsidRPr="00B1378A" w:rsidRDefault="00B1378A" w:rsidP="00671446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B1378A" w:rsidRPr="00B1378A" w:rsidRDefault="00D527FC" w:rsidP="00671446">
            <w:pPr>
              <w:shd w:val="clear" w:color="auto" w:fill="FFFFFF"/>
              <w:snapToGrid w:val="0"/>
              <w:spacing w:line="552" w:lineRule="exact"/>
              <w:ind w:right="5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2020</w:t>
            </w:r>
            <w:r w:rsidR="00B1378A" w:rsidRPr="00B1378A">
              <w:rPr>
                <w:spacing w:val="-5"/>
                <w:sz w:val="28"/>
                <w:szCs w:val="28"/>
              </w:rPr>
              <w:t xml:space="preserve"> г.</w:t>
            </w:r>
          </w:p>
          <w:p w:rsidR="00B1378A" w:rsidRPr="00B1378A" w:rsidRDefault="00B1378A" w:rsidP="00671446">
            <w:pPr>
              <w:shd w:val="clear" w:color="auto" w:fill="FFFFFF"/>
              <w:snapToGrid w:val="0"/>
              <w:spacing w:line="552" w:lineRule="exact"/>
              <w:ind w:right="5"/>
              <w:jc w:val="center"/>
              <w:rPr>
                <w:spacing w:val="-5"/>
                <w:sz w:val="28"/>
                <w:szCs w:val="28"/>
              </w:rPr>
            </w:pPr>
            <w:r w:rsidRPr="00B1378A">
              <w:rPr>
                <w:spacing w:val="-5"/>
                <w:sz w:val="28"/>
                <w:szCs w:val="28"/>
              </w:rPr>
              <w:t>оценка</w:t>
            </w:r>
          </w:p>
          <w:p w:rsidR="00B1378A" w:rsidRPr="00B1378A" w:rsidRDefault="00B1378A" w:rsidP="00671446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1378A" w:rsidRPr="00B1378A" w:rsidRDefault="00B1378A" w:rsidP="00671446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Прогноз</w:t>
            </w:r>
          </w:p>
        </w:tc>
      </w:tr>
      <w:tr w:rsidR="00B1378A" w:rsidRPr="00B1378A" w:rsidTr="00671446">
        <w:trPr>
          <w:trHeight w:hRule="exact" w:val="570"/>
        </w:trPr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rPr>
                <w:sz w:val="28"/>
                <w:szCs w:val="28"/>
              </w:rPr>
            </w:pPr>
          </w:p>
        </w:tc>
        <w:tc>
          <w:tcPr>
            <w:tcW w:w="1074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rPr>
                <w:sz w:val="28"/>
                <w:szCs w:val="28"/>
              </w:rPr>
            </w:pPr>
          </w:p>
        </w:tc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rPr>
                <w:sz w:val="28"/>
                <w:szCs w:val="28"/>
              </w:rPr>
            </w:pPr>
          </w:p>
        </w:tc>
        <w:tc>
          <w:tcPr>
            <w:tcW w:w="9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rPr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D527FC" w:rsidP="001A3643">
            <w:pPr>
              <w:shd w:val="clear" w:color="auto" w:fill="FFFFFF"/>
              <w:snapToGrid w:val="0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2021</w:t>
            </w:r>
            <w:r w:rsidR="00B1378A" w:rsidRPr="00B1378A">
              <w:rPr>
                <w:spacing w:val="-6"/>
                <w:sz w:val="28"/>
                <w:szCs w:val="28"/>
              </w:rPr>
              <w:t xml:space="preserve"> г.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45245E" w:rsidP="00D527FC">
            <w:pPr>
              <w:shd w:val="clear" w:color="auto" w:fill="FFFFFF"/>
              <w:snapToGrid w:val="0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202</w:t>
            </w:r>
            <w:r w:rsidR="00D527FC">
              <w:rPr>
                <w:spacing w:val="-8"/>
                <w:sz w:val="28"/>
                <w:szCs w:val="28"/>
              </w:rPr>
              <w:t>2</w:t>
            </w:r>
            <w:r w:rsidR="00B1378A" w:rsidRPr="00B1378A">
              <w:rPr>
                <w:spacing w:val="-8"/>
                <w:sz w:val="28"/>
                <w:szCs w:val="28"/>
              </w:rPr>
              <w:t xml:space="preserve"> г.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78A" w:rsidRPr="00B1378A" w:rsidRDefault="00B1378A" w:rsidP="00D527FC">
            <w:pPr>
              <w:shd w:val="clear" w:color="auto" w:fill="FFFFFF"/>
              <w:snapToGrid w:val="0"/>
              <w:jc w:val="center"/>
              <w:rPr>
                <w:spacing w:val="-6"/>
                <w:sz w:val="28"/>
                <w:szCs w:val="28"/>
              </w:rPr>
            </w:pPr>
            <w:r w:rsidRPr="00B1378A">
              <w:rPr>
                <w:spacing w:val="-6"/>
                <w:sz w:val="28"/>
                <w:szCs w:val="28"/>
              </w:rPr>
              <w:t>202</w:t>
            </w:r>
            <w:r w:rsidR="00D527FC">
              <w:rPr>
                <w:spacing w:val="-6"/>
                <w:sz w:val="28"/>
                <w:szCs w:val="28"/>
              </w:rPr>
              <w:t>3</w:t>
            </w:r>
            <w:r w:rsidRPr="00B1378A">
              <w:rPr>
                <w:spacing w:val="-6"/>
                <w:sz w:val="28"/>
                <w:szCs w:val="28"/>
              </w:rPr>
              <w:t xml:space="preserve"> г.</w:t>
            </w:r>
          </w:p>
        </w:tc>
      </w:tr>
      <w:tr w:rsidR="00B1378A" w:rsidRPr="00B1378A" w:rsidTr="00671446">
        <w:trPr>
          <w:trHeight w:hRule="exact" w:val="989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rPr>
                <w:b/>
                <w:bCs/>
                <w:spacing w:val="-2"/>
                <w:sz w:val="28"/>
                <w:szCs w:val="28"/>
              </w:rPr>
            </w:pPr>
            <w:r w:rsidRPr="00B1378A">
              <w:rPr>
                <w:b/>
                <w:bCs/>
                <w:spacing w:val="-2"/>
                <w:sz w:val="28"/>
                <w:szCs w:val="28"/>
              </w:rPr>
              <w:t xml:space="preserve">Объем промышленной </w:t>
            </w:r>
          </w:p>
          <w:p w:rsidR="00B1378A" w:rsidRPr="00B1378A" w:rsidRDefault="00B1378A" w:rsidP="00671446">
            <w:pPr>
              <w:shd w:val="clear" w:color="auto" w:fill="FFFFFF"/>
              <w:rPr>
                <w:b/>
                <w:bCs/>
                <w:spacing w:val="-2"/>
                <w:sz w:val="28"/>
                <w:szCs w:val="28"/>
              </w:rPr>
            </w:pPr>
            <w:r w:rsidRPr="00B1378A">
              <w:rPr>
                <w:b/>
                <w:bCs/>
                <w:spacing w:val="-2"/>
                <w:sz w:val="28"/>
                <w:szCs w:val="28"/>
              </w:rPr>
              <w:t>продукции</w:t>
            </w:r>
          </w:p>
        </w:tc>
        <w:tc>
          <w:tcPr>
            <w:tcW w:w="107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napToGrid w:val="0"/>
              <w:rPr>
                <w:sz w:val="28"/>
                <w:szCs w:val="28"/>
              </w:rPr>
            </w:pPr>
          </w:p>
          <w:p w:rsidR="00B1378A" w:rsidRPr="00B1378A" w:rsidRDefault="00B1378A" w:rsidP="00671446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rPr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rPr>
                <w:sz w:val="28"/>
                <w:szCs w:val="28"/>
              </w:rPr>
            </w:pPr>
          </w:p>
        </w:tc>
      </w:tr>
      <w:tr w:rsidR="00B1378A" w:rsidRPr="00B1378A" w:rsidTr="00671446">
        <w:trPr>
          <w:trHeight w:hRule="exact" w:val="1173"/>
        </w:trPr>
        <w:tc>
          <w:tcPr>
            <w:tcW w:w="3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spacing w:line="274" w:lineRule="exact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 xml:space="preserve">Объем  отгруженных  товаров </w:t>
            </w:r>
            <w:r w:rsidRPr="00B1378A">
              <w:rPr>
                <w:spacing w:val="-2"/>
                <w:sz w:val="28"/>
                <w:szCs w:val="28"/>
              </w:rPr>
              <w:t xml:space="preserve">собственного      производства, </w:t>
            </w:r>
            <w:r w:rsidRPr="00B1378A">
              <w:rPr>
                <w:sz w:val="28"/>
                <w:szCs w:val="28"/>
              </w:rPr>
              <w:t>выполненных работ и услуг в ценах соответствующих лет</w:t>
            </w:r>
          </w:p>
        </w:tc>
        <w:tc>
          <w:tcPr>
            <w:tcW w:w="10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ind w:left="77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млн.</w:t>
            </w:r>
          </w:p>
          <w:p w:rsidR="00B1378A" w:rsidRPr="00B1378A" w:rsidRDefault="00B1378A" w:rsidP="00671446">
            <w:pPr>
              <w:shd w:val="clear" w:color="auto" w:fill="FFFFFF"/>
              <w:ind w:left="77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руб.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rPr>
                <w:sz w:val="28"/>
                <w:szCs w:val="28"/>
              </w:rPr>
            </w:pPr>
          </w:p>
        </w:tc>
      </w:tr>
      <w:tr w:rsidR="00B1378A" w:rsidRPr="00B1378A" w:rsidTr="00671446">
        <w:trPr>
          <w:trHeight w:hRule="exact" w:val="308"/>
        </w:trPr>
        <w:tc>
          <w:tcPr>
            <w:tcW w:w="3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spacing w:line="274" w:lineRule="exact"/>
              <w:ind w:firstLine="5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Темп роста (снижения)</w:t>
            </w:r>
          </w:p>
        </w:tc>
        <w:tc>
          <w:tcPr>
            <w:tcW w:w="10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%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rPr>
                <w:sz w:val="28"/>
                <w:szCs w:val="28"/>
              </w:rPr>
            </w:pPr>
          </w:p>
        </w:tc>
      </w:tr>
      <w:tr w:rsidR="00B1378A" w:rsidRPr="00B1378A" w:rsidTr="00671446">
        <w:trPr>
          <w:trHeight w:hRule="exact" w:val="283"/>
        </w:trPr>
        <w:tc>
          <w:tcPr>
            <w:tcW w:w="3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в том числе:</w:t>
            </w:r>
          </w:p>
        </w:tc>
        <w:tc>
          <w:tcPr>
            <w:tcW w:w="10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rPr>
                <w:sz w:val="28"/>
                <w:szCs w:val="28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rPr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rPr>
                <w:sz w:val="28"/>
                <w:szCs w:val="28"/>
              </w:rPr>
            </w:pPr>
          </w:p>
        </w:tc>
      </w:tr>
      <w:tr w:rsidR="00B1378A" w:rsidRPr="00B1378A" w:rsidTr="00671446">
        <w:trPr>
          <w:trHeight w:hRule="exact" w:val="961"/>
        </w:trPr>
        <w:tc>
          <w:tcPr>
            <w:tcW w:w="3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spacing w:line="283" w:lineRule="exact"/>
              <w:rPr>
                <w:sz w:val="28"/>
                <w:szCs w:val="28"/>
              </w:rPr>
            </w:pPr>
            <w:r w:rsidRPr="00B1378A">
              <w:rPr>
                <w:spacing w:val="-4"/>
                <w:sz w:val="28"/>
                <w:szCs w:val="28"/>
              </w:rPr>
              <w:t>Оборот общественного питания</w:t>
            </w:r>
          </w:p>
        </w:tc>
        <w:tc>
          <w:tcPr>
            <w:tcW w:w="10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bCs/>
                <w:sz w:val="28"/>
                <w:szCs w:val="28"/>
              </w:rPr>
            </w:pPr>
            <w:r w:rsidRPr="00B1378A">
              <w:rPr>
                <w:bCs/>
                <w:sz w:val="28"/>
                <w:szCs w:val="28"/>
              </w:rPr>
              <w:t>%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0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0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0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0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0</w:t>
            </w:r>
          </w:p>
        </w:tc>
      </w:tr>
      <w:tr w:rsidR="00B1378A" w:rsidRPr="00B1378A" w:rsidTr="00671446">
        <w:trPr>
          <w:trHeight w:hRule="exact" w:val="840"/>
        </w:trPr>
        <w:tc>
          <w:tcPr>
            <w:tcW w:w="3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spacing w:line="274" w:lineRule="exact"/>
              <w:rPr>
                <w:sz w:val="28"/>
                <w:szCs w:val="28"/>
              </w:rPr>
            </w:pPr>
            <w:r w:rsidRPr="00B1378A">
              <w:rPr>
                <w:spacing w:val="-1"/>
                <w:sz w:val="28"/>
                <w:szCs w:val="28"/>
              </w:rPr>
              <w:t>производство   пищевых   про</w:t>
            </w:r>
            <w:r w:rsidRPr="00B1378A">
              <w:rPr>
                <w:spacing w:val="-1"/>
                <w:sz w:val="28"/>
                <w:szCs w:val="28"/>
              </w:rPr>
              <w:softHyphen/>
            </w:r>
            <w:r w:rsidRPr="00B1378A">
              <w:rPr>
                <w:sz w:val="28"/>
                <w:szCs w:val="28"/>
              </w:rPr>
              <w:t>дуктов,   включая  напитки,   и табака</w:t>
            </w:r>
          </w:p>
        </w:tc>
        <w:tc>
          <w:tcPr>
            <w:tcW w:w="10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bCs/>
                <w:sz w:val="28"/>
                <w:szCs w:val="28"/>
              </w:rPr>
            </w:pPr>
            <w:r w:rsidRPr="00B1378A">
              <w:rPr>
                <w:bCs/>
                <w:sz w:val="28"/>
                <w:szCs w:val="28"/>
              </w:rPr>
              <w:t>%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0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0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0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0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0</w:t>
            </w:r>
          </w:p>
        </w:tc>
      </w:tr>
      <w:tr w:rsidR="00B1378A" w:rsidRPr="00B1378A" w:rsidTr="00671446">
        <w:trPr>
          <w:trHeight w:hRule="exact" w:val="562"/>
        </w:trPr>
        <w:tc>
          <w:tcPr>
            <w:tcW w:w="3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spacing w:line="274" w:lineRule="exact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Обработка древесины и производство изделий из дерева</w:t>
            </w:r>
          </w:p>
        </w:tc>
        <w:tc>
          <w:tcPr>
            <w:tcW w:w="10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bCs/>
                <w:sz w:val="28"/>
                <w:szCs w:val="28"/>
              </w:rPr>
            </w:pPr>
            <w:r w:rsidRPr="00B1378A">
              <w:rPr>
                <w:bCs/>
                <w:sz w:val="28"/>
                <w:szCs w:val="28"/>
              </w:rPr>
              <w:t>%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0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0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0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0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0</w:t>
            </w:r>
          </w:p>
        </w:tc>
      </w:tr>
      <w:tr w:rsidR="00B1378A" w:rsidRPr="00B1378A" w:rsidTr="00671446">
        <w:trPr>
          <w:trHeight w:hRule="exact" w:val="566"/>
        </w:trPr>
        <w:tc>
          <w:tcPr>
            <w:tcW w:w="3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spacing w:line="278" w:lineRule="exact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производство    резиновых    и пластмассовых изделий</w:t>
            </w:r>
          </w:p>
        </w:tc>
        <w:tc>
          <w:tcPr>
            <w:tcW w:w="10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bCs/>
                <w:sz w:val="28"/>
                <w:szCs w:val="28"/>
              </w:rPr>
            </w:pPr>
            <w:r w:rsidRPr="00B1378A">
              <w:rPr>
                <w:bCs/>
                <w:sz w:val="28"/>
                <w:szCs w:val="28"/>
              </w:rPr>
              <w:t>%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0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0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0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0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0</w:t>
            </w:r>
          </w:p>
        </w:tc>
      </w:tr>
      <w:tr w:rsidR="00B1378A" w:rsidRPr="00B1378A" w:rsidTr="00671446">
        <w:trPr>
          <w:trHeight w:hRule="exact" w:val="426"/>
        </w:trPr>
        <w:tc>
          <w:tcPr>
            <w:tcW w:w="328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spacing w:line="269" w:lineRule="exact"/>
              <w:ind w:firstLine="10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Прочие производства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bCs/>
                <w:sz w:val="28"/>
                <w:szCs w:val="28"/>
              </w:rPr>
            </w:pPr>
            <w:r w:rsidRPr="00B1378A">
              <w:rPr>
                <w:bCs/>
                <w:sz w:val="28"/>
                <w:szCs w:val="28"/>
              </w:rPr>
              <w:t>%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0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ind w:left="154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0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0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0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0</w:t>
            </w:r>
          </w:p>
        </w:tc>
      </w:tr>
      <w:tr w:rsidR="00B1378A" w:rsidRPr="00B1378A" w:rsidTr="00671446">
        <w:trPr>
          <w:trHeight w:hRule="exact" w:val="1151"/>
        </w:trPr>
        <w:tc>
          <w:tcPr>
            <w:tcW w:w="328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spacing w:line="269" w:lineRule="exact"/>
              <w:ind w:firstLine="10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lastRenderedPageBreak/>
              <w:t>ПРОИЗВОДСТВО    И    РАС</w:t>
            </w:r>
            <w:r w:rsidRPr="00B1378A">
              <w:rPr>
                <w:sz w:val="28"/>
                <w:szCs w:val="28"/>
              </w:rPr>
              <w:softHyphen/>
            </w:r>
            <w:r w:rsidRPr="00B1378A">
              <w:rPr>
                <w:spacing w:val="-1"/>
                <w:sz w:val="28"/>
                <w:szCs w:val="28"/>
              </w:rPr>
              <w:t>ПРЕДЕЛЕНИЕ       ЭЛЕКТРО</w:t>
            </w:r>
            <w:r w:rsidRPr="00B1378A">
              <w:rPr>
                <w:spacing w:val="-1"/>
                <w:sz w:val="28"/>
                <w:szCs w:val="28"/>
              </w:rPr>
              <w:softHyphen/>
            </w:r>
            <w:r w:rsidRPr="00B1378A">
              <w:rPr>
                <w:sz w:val="28"/>
                <w:szCs w:val="28"/>
              </w:rPr>
              <w:t>ЭНЕРГИИ, ГАЗА И ВОДЫ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bCs/>
                <w:sz w:val="28"/>
                <w:szCs w:val="28"/>
              </w:rPr>
            </w:pPr>
            <w:r w:rsidRPr="00B1378A">
              <w:rPr>
                <w:bCs/>
                <w:sz w:val="28"/>
                <w:szCs w:val="28"/>
              </w:rPr>
              <w:t>%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0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ind w:left="154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0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0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0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0</w:t>
            </w:r>
          </w:p>
        </w:tc>
      </w:tr>
      <w:tr w:rsidR="00B1378A" w:rsidRPr="00B1378A" w:rsidTr="00671446">
        <w:trPr>
          <w:trHeight w:hRule="exact" w:val="1266"/>
        </w:trPr>
        <w:tc>
          <w:tcPr>
            <w:tcW w:w="328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spacing w:line="274" w:lineRule="exact"/>
              <w:rPr>
                <w:b/>
                <w:bCs/>
                <w:sz w:val="28"/>
                <w:szCs w:val="28"/>
              </w:rPr>
            </w:pPr>
            <w:r w:rsidRPr="00B1378A">
              <w:rPr>
                <w:b/>
                <w:bCs/>
                <w:spacing w:val="-1"/>
                <w:sz w:val="28"/>
                <w:szCs w:val="28"/>
              </w:rPr>
              <w:t xml:space="preserve">Производство      важнейших </w:t>
            </w:r>
            <w:r w:rsidRPr="00B1378A">
              <w:rPr>
                <w:b/>
                <w:bCs/>
                <w:spacing w:val="-2"/>
                <w:sz w:val="28"/>
                <w:szCs w:val="28"/>
              </w:rPr>
              <w:t>видов   промышленной   про</w:t>
            </w:r>
            <w:r w:rsidRPr="00B1378A">
              <w:rPr>
                <w:b/>
                <w:bCs/>
                <w:spacing w:val="-2"/>
                <w:sz w:val="28"/>
                <w:szCs w:val="28"/>
              </w:rPr>
              <w:softHyphen/>
            </w:r>
            <w:r w:rsidRPr="00B1378A">
              <w:rPr>
                <w:b/>
                <w:bCs/>
                <w:sz w:val="28"/>
                <w:szCs w:val="28"/>
              </w:rPr>
              <w:t>дукции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rPr>
                <w:sz w:val="28"/>
                <w:szCs w:val="28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rPr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rPr>
                <w:sz w:val="28"/>
                <w:szCs w:val="28"/>
              </w:rPr>
            </w:pPr>
          </w:p>
        </w:tc>
      </w:tr>
      <w:tr w:rsidR="00B1378A" w:rsidRPr="00B1378A" w:rsidTr="00671446">
        <w:trPr>
          <w:trHeight w:hRule="exact" w:val="557"/>
        </w:trPr>
        <w:tc>
          <w:tcPr>
            <w:tcW w:w="328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rPr>
                <w:spacing w:val="-2"/>
                <w:sz w:val="28"/>
                <w:szCs w:val="28"/>
              </w:rPr>
            </w:pPr>
            <w:r w:rsidRPr="00B1378A">
              <w:rPr>
                <w:spacing w:val="-2"/>
                <w:sz w:val="28"/>
                <w:szCs w:val="28"/>
              </w:rPr>
              <w:t>Древесноволокнистые плиты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тыс.</w:t>
            </w:r>
          </w:p>
          <w:p w:rsidR="00B1378A" w:rsidRPr="00B1378A" w:rsidRDefault="00B1378A" w:rsidP="00671446">
            <w:pPr>
              <w:shd w:val="clear" w:color="auto" w:fill="FFFFFF"/>
              <w:rPr>
                <w:spacing w:val="-2"/>
                <w:sz w:val="28"/>
                <w:szCs w:val="28"/>
              </w:rPr>
            </w:pPr>
            <w:r w:rsidRPr="00B1378A">
              <w:rPr>
                <w:spacing w:val="-2"/>
                <w:sz w:val="28"/>
                <w:szCs w:val="28"/>
              </w:rPr>
              <w:t>усл. м2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0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0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0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0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0</w:t>
            </w:r>
          </w:p>
        </w:tc>
      </w:tr>
      <w:tr w:rsidR="00B1378A" w:rsidRPr="00B1378A" w:rsidTr="00671446">
        <w:trPr>
          <w:trHeight w:hRule="exact" w:val="283"/>
        </w:trPr>
        <w:tc>
          <w:tcPr>
            <w:tcW w:w="328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Темп роста (снижения)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%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0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0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0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0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0</w:t>
            </w:r>
          </w:p>
        </w:tc>
      </w:tr>
      <w:tr w:rsidR="00B1378A" w:rsidRPr="00B1378A" w:rsidTr="00671446">
        <w:trPr>
          <w:trHeight w:hRule="exact" w:val="689"/>
        </w:trPr>
        <w:tc>
          <w:tcPr>
            <w:tcW w:w="328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spacing w:line="274" w:lineRule="exact"/>
              <w:rPr>
                <w:b/>
                <w:bCs/>
                <w:spacing w:val="-1"/>
                <w:sz w:val="28"/>
                <w:szCs w:val="28"/>
              </w:rPr>
            </w:pPr>
            <w:r w:rsidRPr="00B1378A">
              <w:rPr>
                <w:b/>
                <w:bCs/>
                <w:sz w:val="28"/>
                <w:szCs w:val="28"/>
              </w:rPr>
              <w:t>Производство основных ви</w:t>
            </w:r>
            <w:r w:rsidRPr="00B1378A">
              <w:rPr>
                <w:b/>
                <w:bCs/>
                <w:sz w:val="28"/>
                <w:szCs w:val="28"/>
              </w:rPr>
              <w:softHyphen/>
            </w:r>
            <w:r w:rsidRPr="00B1378A">
              <w:rPr>
                <w:b/>
                <w:bCs/>
                <w:spacing w:val="-1"/>
                <w:sz w:val="28"/>
                <w:szCs w:val="28"/>
              </w:rPr>
              <w:t>дов продуктов питания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pacing w:val="-1"/>
                <w:sz w:val="28"/>
                <w:szCs w:val="28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ind w:left="278"/>
              <w:rPr>
                <w:sz w:val="28"/>
                <w:szCs w:val="28"/>
              </w:rPr>
            </w:pPr>
          </w:p>
        </w:tc>
      </w:tr>
      <w:tr w:rsidR="00B1378A" w:rsidRPr="00B1378A" w:rsidTr="00671446">
        <w:trPr>
          <w:trHeight w:hRule="exact" w:val="552"/>
        </w:trPr>
        <w:tc>
          <w:tcPr>
            <w:tcW w:w="328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spacing w:line="274" w:lineRule="exact"/>
              <w:rPr>
                <w:sz w:val="28"/>
                <w:szCs w:val="28"/>
              </w:rPr>
            </w:pPr>
            <w:r w:rsidRPr="00B1378A">
              <w:rPr>
                <w:spacing w:val="-1"/>
                <w:sz w:val="28"/>
                <w:szCs w:val="28"/>
              </w:rPr>
              <w:t xml:space="preserve">Мясо, включая субпродукты 1 </w:t>
            </w:r>
            <w:r w:rsidRPr="00B1378A">
              <w:rPr>
                <w:sz w:val="28"/>
                <w:szCs w:val="28"/>
              </w:rPr>
              <w:t>категории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pacing w:val="-1"/>
                <w:sz w:val="28"/>
                <w:szCs w:val="28"/>
              </w:rPr>
            </w:pPr>
            <w:r w:rsidRPr="00B1378A">
              <w:rPr>
                <w:spacing w:val="-1"/>
                <w:sz w:val="28"/>
                <w:szCs w:val="28"/>
              </w:rPr>
              <w:t>тыс. т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ind w:left="278"/>
              <w:rPr>
                <w:sz w:val="28"/>
                <w:szCs w:val="28"/>
              </w:rPr>
            </w:pPr>
          </w:p>
        </w:tc>
      </w:tr>
      <w:tr w:rsidR="00B1378A" w:rsidRPr="00B1378A" w:rsidTr="00671446">
        <w:trPr>
          <w:trHeight w:hRule="exact" w:val="283"/>
        </w:trPr>
        <w:tc>
          <w:tcPr>
            <w:tcW w:w="328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Темп роста (снижения)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%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ind w:left="245"/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B1378A" w:rsidRPr="00B1378A" w:rsidTr="00671446">
        <w:trPr>
          <w:trHeight w:hRule="exact" w:val="372"/>
        </w:trPr>
        <w:tc>
          <w:tcPr>
            <w:tcW w:w="328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Хлеб и хлебобулочные изделия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Тыс. тн.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0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0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0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0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ind w:left="274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0</w:t>
            </w:r>
          </w:p>
        </w:tc>
      </w:tr>
      <w:tr w:rsidR="00B1378A" w:rsidRPr="00B1378A" w:rsidTr="00671446">
        <w:trPr>
          <w:trHeight w:hRule="exact" w:val="372"/>
        </w:trPr>
        <w:tc>
          <w:tcPr>
            <w:tcW w:w="3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Темп роста (снижения)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%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0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ind w:left="274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0</w:t>
            </w:r>
          </w:p>
        </w:tc>
      </w:tr>
      <w:tr w:rsidR="00B1378A" w:rsidRPr="00B1378A" w:rsidTr="00671446">
        <w:trPr>
          <w:trHeight w:hRule="exact" w:val="255"/>
        </w:trPr>
        <w:tc>
          <w:tcPr>
            <w:tcW w:w="328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rPr>
                <w:sz w:val="28"/>
                <w:szCs w:val="28"/>
              </w:rPr>
            </w:pPr>
          </w:p>
        </w:tc>
        <w:tc>
          <w:tcPr>
            <w:tcW w:w="10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pacing w:val="-2"/>
                <w:sz w:val="28"/>
                <w:szCs w:val="28"/>
              </w:rPr>
              <w:t>Ед.и</w:t>
            </w:r>
            <w:r w:rsidRPr="00B1378A">
              <w:rPr>
                <w:sz w:val="28"/>
                <w:szCs w:val="28"/>
              </w:rPr>
              <w:t>зм.</w:t>
            </w:r>
          </w:p>
        </w:tc>
        <w:tc>
          <w:tcPr>
            <w:tcW w:w="8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D527F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201</w:t>
            </w:r>
            <w:r w:rsidR="00D527FC">
              <w:rPr>
                <w:sz w:val="28"/>
                <w:szCs w:val="28"/>
              </w:rPr>
              <w:t>9</w:t>
            </w:r>
            <w:r w:rsidRPr="00B1378A">
              <w:rPr>
                <w:sz w:val="28"/>
                <w:szCs w:val="28"/>
              </w:rPr>
              <w:t>г. отчет</w:t>
            </w:r>
          </w:p>
        </w:tc>
        <w:tc>
          <w:tcPr>
            <w:tcW w:w="9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D527FC" w:rsidP="00D527F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="00B1378A" w:rsidRPr="00B1378A">
              <w:rPr>
                <w:sz w:val="28"/>
                <w:szCs w:val="28"/>
              </w:rPr>
              <w:t>г. оценка</w:t>
            </w:r>
          </w:p>
        </w:tc>
        <w:tc>
          <w:tcPr>
            <w:tcW w:w="29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Прогноз</w:t>
            </w:r>
          </w:p>
        </w:tc>
      </w:tr>
      <w:tr w:rsidR="00B1378A" w:rsidRPr="00B1378A" w:rsidTr="00671446">
        <w:tc>
          <w:tcPr>
            <w:tcW w:w="328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rPr>
                <w:sz w:val="28"/>
                <w:szCs w:val="28"/>
              </w:rPr>
            </w:pPr>
          </w:p>
        </w:tc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rPr>
                <w:sz w:val="28"/>
                <w:szCs w:val="28"/>
              </w:rPr>
            </w:pPr>
          </w:p>
        </w:tc>
        <w:tc>
          <w:tcPr>
            <w:tcW w:w="9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rPr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D527FC" w:rsidP="009822C0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="00B1378A" w:rsidRPr="00B1378A">
              <w:rPr>
                <w:sz w:val="28"/>
                <w:szCs w:val="28"/>
              </w:rPr>
              <w:t>г.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45245E" w:rsidP="009822C0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D527FC">
              <w:rPr>
                <w:sz w:val="28"/>
                <w:szCs w:val="28"/>
              </w:rPr>
              <w:t>2</w:t>
            </w:r>
            <w:r w:rsidR="00B1378A" w:rsidRPr="00B1378A">
              <w:rPr>
                <w:sz w:val="28"/>
                <w:szCs w:val="28"/>
              </w:rPr>
              <w:t>г.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78A" w:rsidRPr="00B1378A" w:rsidRDefault="00B1378A" w:rsidP="00D527F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202</w:t>
            </w:r>
            <w:r w:rsidR="00D527FC">
              <w:rPr>
                <w:sz w:val="28"/>
                <w:szCs w:val="28"/>
              </w:rPr>
              <w:t>3</w:t>
            </w:r>
            <w:r w:rsidRPr="00B1378A">
              <w:rPr>
                <w:sz w:val="28"/>
                <w:szCs w:val="28"/>
              </w:rPr>
              <w:t>г.</w:t>
            </w:r>
          </w:p>
        </w:tc>
      </w:tr>
      <w:tr w:rsidR="00B1378A" w:rsidRPr="00B1378A" w:rsidTr="00671446">
        <w:trPr>
          <w:trHeight w:hRule="exact" w:val="283"/>
        </w:trPr>
        <w:tc>
          <w:tcPr>
            <w:tcW w:w="328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Кондитерские изделия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pacing w:val="-1"/>
                <w:sz w:val="28"/>
                <w:szCs w:val="28"/>
              </w:rPr>
            </w:pPr>
            <w:r w:rsidRPr="00B1378A">
              <w:rPr>
                <w:spacing w:val="-1"/>
                <w:sz w:val="28"/>
                <w:szCs w:val="28"/>
              </w:rPr>
              <w:t xml:space="preserve">тыс. т 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0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0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0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0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0</w:t>
            </w:r>
          </w:p>
        </w:tc>
      </w:tr>
      <w:tr w:rsidR="00B1378A" w:rsidRPr="00B1378A" w:rsidTr="00671446">
        <w:trPr>
          <w:trHeight w:hRule="exact" w:val="283"/>
        </w:trPr>
        <w:tc>
          <w:tcPr>
            <w:tcW w:w="328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Темп роста (снижения)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%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0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0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0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0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0</w:t>
            </w:r>
          </w:p>
        </w:tc>
      </w:tr>
      <w:tr w:rsidR="00B1378A" w:rsidRPr="00B1378A" w:rsidTr="00671446">
        <w:trPr>
          <w:trHeight w:hRule="exact" w:val="283"/>
        </w:trPr>
        <w:tc>
          <w:tcPr>
            <w:tcW w:w="328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Мука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pacing w:val="-1"/>
                <w:sz w:val="28"/>
                <w:szCs w:val="28"/>
              </w:rPr>
            </w:pPr>
            <w:r w:rsidRPr="00B1378A">
              <w:rPr>
                <w:spacing w:val="-1"/>
                <w:sz w:val="28"/>
                <w:szCs w:val="28"/>
              </w:rPr>
              <w:t>тыс. т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-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-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-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-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-</w:t>
            </w:r>
          </w:p>
        </w:tc>
      </w:tr>
      <w:tr w:rsidR="00B1378A" w:rsidRPr="00B1378A" w:rsidTr="00671446">
        <w:trPr>
          <w:trHeight w:hRule="exact" w:val="288"/>
        </w:trPr>
        <w:tc>
          <w:tcPr>
            <w:tcW w:w="328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Темп роста (снижения)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-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-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-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-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-</w:t>
            </w:r>
          </w:p>
        </w:tc>
      </w:tr>
      <w:tr w:rsidR="00B1378A" w:rsidRPr="00B1378A" w:rsidTr="00671446">
        <w:trPr>
          <w:trHeight w:hRule="exact" w:val="278"/>
        </w:trPr>
        <w:tc>
          <w:tcPr>
            <w:tcW w:w="328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Крупа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тыс. т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-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-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-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-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ind w:left="178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-</w:t>
            </w:r>
          </w:p>
        </w:tc>
      </w:tr>
      <w:tr w:rsidR="00B1378A" w:rsidRPr="00B1378A" w:rsidTr="00671446">
        <w:trPr>
          <w:trHeight w:hRule="exact" w:val="283"/>
        </w:trPr>
        <w:tc>
          <w:tcPr>
            <w:tcW w:w="328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Темп роста (снижения)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rPr>
                <w:sz w:val="28"/>
                <w:szCs w:val="28"/>
              </w:rPr>
            </w:pPr>
          </w:p>
          <w:p w:rsidR="00B1378A" w:rsidRPr="00B1378A" w:rsidRDefault="00B1378A" w:rsidP="00671446">
            <w:pPr>
              <w:shd w:val="clear" w:color="auto" w:fill="FFFFFF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,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-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-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-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-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-</w:t>
            </w:r>
          </w:p>
        </w:tc>
      </w:tr>
      <w:tr w:rsidR="00B1378A" w:rsidRPr="00B1378A" w:rsidTr="00671446">
        <w:trPr>
          <w:trHeight w:hRule="exact" w:val="1096"/>
        </w:trPr>
        <w:tc>
          <w:tcPr>
            <w:tcW w:w="328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spacing w:line="274" w:lineRule="exact"/>
              <w:ind w:right="62"/>
              <w:rPr>
                <w:b/>
                <w:bCs/>
                <w:spacing w:val="-3"/>
                <w:sz w:val="28"/>
                <w:szCs w:val="28"/>
              </w:rPr>
            </w:pPr>
          </w:p>
          <w:p w:rsidR="00B1378A" w:rsidRPr="00B1378A" w:rsidRDefault="00B1378A" w:rsidP="00671446">
            <w:pPr>
              <w:shd w:val="clear" w:color="auto" w:fill="FFFFFF"/>
              <w:spacing w:line="274" w:lineRule="exact"/>
              <w:ind w:right="62"/>
              <w:rPr>
                <w:b/>
                <w:bCs/>
                <w:sz w:val="28"/>
                <w:szCs w:val="28"/>
              </w:rPr>
            </w:pPr>
            <w:r w:rsidRPr="00B1378A">
              <w:rPr>
                <w:b/>
                <w:bCs/>
                <w:spacing w:val="-3"/>
                <w:sz w:val="28"/>
                <w:szCs w:val="28"/>
              </w:rPr>
              <w:t xml:space="preserve">Объем продукции сельского хозяйства в хозяйствах всех </w:t>
            </w:r>
            <w:r w:rsidRPr="00B1378A">
              <w:rPr>
                <w:b/>
                <w:bCs/>
                <w:sz w:val="28"/>
                <w:szCs w:val="28"/>
              </w:rPr>
              <w:t>категорий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B1378A" w:rsidRPr="00B1378A" w:rsidTr="00671446">
        <w:trPr>
          <w:trHeight w:hRule="exact" w:val="997"/>
        </w:trPr>
        <w:tc>
          <w:tcPr>
            <w:tcW w:w="328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1378A" w:rsidRPr="00B1378A" w:rsidRDefault="00B1378A" w:rsidP="00671446">
            <w:pPr>
              <w:shd w:val="clear" w:color="auto" w:fill="FFFFFF"/>
              <w:snapToGrid w:val="0"/>
              <w:spacing w:line="274" w:lineRule="exact"/>
              <w:ind w:right="62"/>
              <w:rPr>
                <w:b/>
                <w:bCs/>
                <w:spacing w:val="-3"/>
                <w:sz w:val="28"/>
                <w:szCs w:val="28"/>
              </w:rPr>
            </w:pPr>
            <w:r w:rsidRPr="00B1378A">
              <w:rPr>
                <w:b/>
                <w:bCs/>
                <w:spacing w:val="-3"/>
                <w:sz w:val="28"/>
                <w:szCs w:val="28"/>
              </w:rPr>
              <w:t>Объем реализации сельскохозяйственной продукции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тыс. руб.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B1378A" w:rsidRPr="00B1378A" w:rsidTr="00671446">
        <w:trPr>
          <w:trHeight w:hRule="exact" w:val="283"/>
        </w:trPr>
        <w:tc>
          <w:tcPr>
            <w:tcW w:w="328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rPr>
                <w:spacing w:val="-2"/>
                <w:sz w:val="28"/>
                <w:szCs w:val="28"/>
              </w:rPr>
            </w:pPr>
            <w:r w:rsidRPr="00B1378A">
              <w:rPr>
                <w:spacing w:val="-2"/>
                <w:sz w:val="28"/>
                <w:szCs w:val="28"/>
              </w:rPr>
              <w:t>Индекс дефлятор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pacing w:val="-4"/>
                <w:sz w:val="28"/>
                <w:szCs w:val="28"/>
              </w:rPr>
            </w:pPr>
            <w:r w:rsidRPr="00B1378A">
              <w:rPr>
                <w:spacing w:val="-4"/>
                <w:sz w:val="28"/>
                <w:szCs w:val="28"/>
              </w:rPr>
              <w:t>%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B1378A" w:rsidRPr="00B1378A" w:rsidTr="00671446">
        <w:trPr>
          <w:trHeight w:hRule="exact" w:val="706"/>
        </w:trPr>
        <w:tc>
          <w:tcPr>
            <w:tcW w:w="328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spacing w:line="274" w:lineRule="exact"/>
              <w:ind w:firstLine="5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Темп роста (снижения) к предыдущему году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bCs/>
                <w:sz w:val="28"/>
                <w:szCs w:val="28"/>
              </w:rPr>
            </w:pPr>
            <w:r w:rsidRPr="00B1378A">
              <w:rPr>
                <w:bCs/>
                <w:sz w:val="28"/>
                <w:szCs w:val="28"/>
              </w:rPr>
              <w:t>%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rPr>
                <w:sz w:val="28"/>
                <w:szCs w:val="28"/>
              </w:rPr>
            </w:pPr>
          </w:p>
        </w:tc>
      </w:tr>
      <w:tr w:rsidR="00B1378A" w:rsidRPr="00B1378A" w:rsidTr="00671446">
        <w:trPr>
          <w:trHeight w:hRule="exact" w:val="711"/>
        </w:trPr>
        <w:tc>
          <w:tcPr>
            <w:tcW w:w="328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spacing w:line="278" w:lineRule="exact"/>
              <w:rPr>
                <w:b/>
                <w:bCs/>
                <w:sz w:val="28"/>
                <w:szCs w:val="28"/>
              </w:rPr>
            </w:pPr>
            <w:r w:rsidRPr="00B1378A">
              <w:rPr>
                <w:b/>
                <w:bCs/>
                <w:sz w:val="28"/>
                <w:szCs w:val="28"/>
              </w:rPr>
              <w:t>Инвестиции в основной ка</w:t>
            </w:r>
            <w:r w:rsidRPr="00B1378A">
              <w:rPr>
                <w:b/>
                <w:bCs/>
                <w:sz w:val="28"/>
                <w:szCs w:val="28"/>
              </w:rPr>
              <w:softHyphen/>
              <w:t>питал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rPr>
                <w:sz w:val="28"/>
                <w:szCs w:val="28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rPr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rPr>
                <w:sz w:val="28"/>
                <w:szCs w:val="28"/>
              </w:rPr>
            </w:pPr>
          </w:p>
        </w:tc>
      </w:tr>
      <w:tr w:rsidR="00B1378A" w:rsidRPr="00B1378A" w:rsidTr="00671446">
        <w:trPr>
          <w:trHeight w:hRule="exact" w:val="584"/>
        </w:trPr>
        <w:tc>
          <w:tcPr>
            <w:tcW w:w="328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rPr>
                <w:spacing w:val="-2"/>
                <w:sz w:val="28"/>
                <w:szCs w:val="28"/>
              </w:rPr>
            </w:pPr>
            <w:r w:rsidRPr="00B1378A">
              <w:rPr>
                <w:spacing w:val="-2"/>
                <w:sz w:val="28"/>
                <w:szCs w:val="28"/>
              </w:rPr>
              <w:t>в ценах соответствующих лет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pacing w:val="-2"/>
                <w:sz w:val="28"/>
                <w:szCs w:val="28"/>
              </w:rPr>
            </w:pPr>
            <w:r w:rsidRPr="00B1378A">
              <w:rPr>
                <w:spacing w:val="-2"/>
                <w:sz w:val="28"/>
                <w:szCs w:val="28"/>
              </w:rPr>
              <w:t>млн. руб.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0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0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0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0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0</w:t>
            </w:r>
          </w:p>
        </w:tc>
      </w:tr>
      <w:tr w:rsidR="00B1378A" w:rsidRPr="00B1378A" w:rsidTr="00671446">
        <w:trPr>
          <w:trHeight w:hRule="exact" w:val="454"/>
        </w:trPr>
        <w:tc>
          <w:tcPr>
            <w:tcW w:w="328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 xml:space="preserve"> Темп роста (снижения)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bCs/>
                <w:sz w:val="28"/>
                <w:szCs w:val="28"/>
              </w:rPr>
            </w:pPr>
            <w:r w:rsidRPr="00B1378A">
              <w:rPr>
                <w:bCs/>
                <w:sz w:val="28"/>
                <w:szCs w:val="28"/>
              </w:rPr>
              <w:t>%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0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0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0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0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0</w:t>
            </w:r>
          </w:p>
        </w:tc>
      </w:tr>
      <w:tr w:rsidR="00B1378A" w:rsidRPr="00B1378A" w:rsidTr="00671446">
        <w:trPr>
          <w:trHeight w:hRule="exact" w:val="931"/>
        </w:trPr>
        <w:tc>
          <w:tcPr>
            <w:tcW w:w="328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spacing w:line="278" w:lineRule="exact"/>
              <w:ind w:firstLine="5"/>
              <w:rPr>
                <w:b/>
                <w:bCs/>
                <w:sz w:val="28"/>
                <w:szCs w:val="28"/>
              </w:rPr>
            </w:pPr>
            <w:r w:rsidRPr="00B1378A">
              <w:rPr>
                <w:b/>
                <w:bCs/>
                <w:sz w:val="28"/>
                <w:szCs w:val="28"/>
              </w:rPr>
              <w:t>Объем работ, выполненных по       виду       деятельности «Строительство»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rPr>
                <w:sz w:val="28"/>
                <w:szCs w:val="28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rPr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rPr>
                <w:sz w:val="28"/>
                <w:szCs w:val="28"/>
              </w:rPr>
            </w:pPr>
          </w:p>
        </w:tc>
      </w:tr>
      <w:tr w:rsidR="00B1378A" w:rsidRPr="00B1378A" w:rsidTr="00671446">
        <w:trPr>
          <w:trHeight w:hRule="exact" w:val="550"/>
        </w:trPr>
        <w:tc>
          <w:tcPr>
            <w:tcW w:w="328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в ценах соответствующих лет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pacing w:val="-4"/>
                <w:sz w:val="28"/>
                <w:szCs w:val="28"/>
              </w:rPr>
            </w:pPr>
            <w:r w:rsidRPr="00B1378A">
              <w:rPr>
                <w:spacing w:val="-4"/>
                <w:sz w:val="28"/>
                <w:szCs w:val="28"/>
              </w:rPr>
              <w:t>млн. руб.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0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0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0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0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0</w:t>
            </w:r>
          </w:p>
        </w:tc>
      </w:tr>
      <w:tr w:rsidR="00B1378A" w:rsidRPr="00B1378A" w:rsidTr="00671446">
        <w:trPr>
          <w:trHeight w:hRule="exact" w:val="286"/>
        </w:trPr>
        <w:tc>
          <w:tcPr>
            <w:tcW w:w="328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lastRenderedPageBreak/>
              <w:t>Темп роста (снижения)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%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-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-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-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-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-</w:t>
            </w:r>
          </w:p>
        </w:tc>
      </w:tr>
      <w:tr w:rsidR="00B1378A" w:rsidRPr="00B1378A" w:rsidTr="00671446">
        <w:trPr>
          <w:trHeight w:hRule="exact" w:val="283"/>
        </w:trPr>
        <w:tc>
          <w:tcPr>
            <w:tcW w:w="328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rPr>
                <w:b/>
                <w:bCs/>
                <w:sz w:val="28"/>
                <w:szCs w:val="28"/>
              </w:rPr>
            </w:pPr>
            <w:r w:rsidRPr="00B1378A">
              <w:rPr>
                <w:b/>
                <w:bCs/>
                <w:sz w:val="28"/>
                <w:szCs w:val="28"/>
              </w:rPr>
              <w:t>Ввод в эксплуатацию: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ind w:right="-122" w:hanging="38"/>
              <w:rPr>
                <w:sz w:val="28"/>
                <w:szCs w:val="28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rPr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rPr>
                <w:sz w:val="28"/>
                <w:szCs w:val="28"/>
              </w:rPr>
            </w:pPr>
          </w:p>
        </w:tc>
      </w:tr>
      <w:tr w:rsidR="00B1378A" w:rsidRPr="00B1378A" w:rsidTr="00671446">
        <w:trPr>
          <w:trHeight w:hRule="exact" w:val="560"/>
        </w:trPr>
        <w:tc>
          <w:tcPr>
            <w:tcW w:w="328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жилых домов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spacing w:line="269" w:lineRule="exact"/>
              <w:ind w:left="96" w:right="149" w:firstLine="5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тыс. кв.м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0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0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0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0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0</w:t>
            </w:r>
          </w:p>
        </w:tc>
      </w:tr>
      <w:tr w:rsidR="00B1378A" w:rsidRPr="00B1378A" w:rsidTr="00671446">
        <w:trPr>
          <w:trHeight w:hRule="exact" w:val="592"/>
        </w:trPr>
        <w:tc>
          <w:tcPr>
            <w:tcW w:w="328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spacing w:line="274" w:lineRule="exact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темп роста (снижения) к пре</w:t>
            </w:r>
            <w:r w:rsidRPr="00B1378A">
              <w:rPr>
                <w:sz w:val="28"/>
                <w:szCs w:val="28"/>
              </w:rPr>
              <w:softHyphen/>
              <w:t>дыдущему году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bCs/>
                <w:sz w:val="28"/>
                <w:szCs w:val="28"/>
              </w:rPr>
            </w:pPr>
            <w:r w:rsidRPr="00B1378A">
              <w:rPr>
                <w:bCs/>
                <w:sz w:val="28"/>
                <w:szCs w:val="28"/>
              </w:rPr>
              <w:t>%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-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-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-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-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-</w:t>
            </w:r>
          </w:p>
        </w:tc>
      </w:tr>
      <w:tr w:rsidR="00B1378A" w:rsidRPr="00B1378A" w:rsidTr="00671446">
        <w:trPr>
          <w:trHeight w:hRule="exact" w:val="283"/>
        </w:trPr>
        <w:tc>
          <w:tcPr>
            <w:tcW w:w="328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rPr>
                <w:b/>
                <w:bCs/>
                <w:spacing w:val="-3"/>
                <w:sz w:val="28"/>
                <w:szCs w:val="28"/>
              </w:rPr>
            </w:pPr>
            <w:r w:rsidRPr="00B1378A">
              <w:rPr>
                <w:b/>
                <w:bCs/>
                <w:spacing w:val="-3"/>
                <w:sz w:val="28"/>
                <w:szCs w:val="28"/>
              </w:rPr>
              <w:t>Финансовый результат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rPr>
                <w:sz w:val="28"/>
                <w:szCs w:val="28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D527FC" w:rsidRPr="00B1378A" w:rsidTr="00671446">
        <w:trPr>
          <w:trHeight w:hRule="exact" w:val="283"/>
        </w:trPr>
        <w:tc>
          <w:tcPr>
            <w:tcW w:w="328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27FC" w:rsidRPr="00B1378A" w:rsidRDefault="00D527FC" w:rsidP="00671446">
            <w:pPr>
              <w:shd w:val="clear" w:color="auto" w:fill="FFFFFF"/>
              <w:snapToGrid w:val="0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(прибыль +, убыток -)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27FC" w:rsidRPr="00B1378A" w:rsidRDefault="00D527FC" w:rsidP="00671446">
            <w:pPr>
              <w:shd w:val="clear" w:color="auto" w:fill="FFFFFF"/>
              <w:snapToGrid w:val="0"/>
              <w:jc w:val="center"/>
              <w:rPr>
                <w:spacing w:val="-3"/>
                <w:sz w:val="28"/>
                <w:szCs w:val="28"/>
              </w:rPr>
            </w:pPr>
            <w:r w:rsidRPr="00B1378A">
              <w:rPr>
                <w:spacing w:val="-3"/>
                <w:sz w:val="28"/>
                <w:szCs w:val="28"/>
              </w:rPr>
              <w:t>млн.руб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27FC" w:rsidRPr="00B1378A" w:rsidRDefault="00D527FC" w:rsidP="00D527F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27FC" w:rsidRPr="00B1378A" w:rsidRDefault="00D527FC" w:rsidP="00D527F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27FC" w:rsidRPr="00B1378A" w:rsidRDefault="00D527FC" w:rsidP="00D527F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27FC" w:rsidRPr="00B1378A" w:rsidRDefault="00D527FC" w:rsidP="00D527F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27FC" w:rsidRPr="00B1378A" w:rsidRDefault="00D527FC" w:rsidP="00D527F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B1378A" w:rsidRPr="00B1378A" w:rsidTr="00671446">
        <w:trPr>
          <w:trHeight w:hRule="exact" w:val="283"/>
        </w:trPr>
        <w:tc>
          <w:tcPr>
            <w:tcW w:w="328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в т. ч. прибыль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pacing w:val="-3"/>
                <w:sz w:val="28"/>
                <w:szCs w:val="28"/>
              </w:rPr>
            </w:pPr>
            <w:r w:rsidRPr="00B1378A">
              <w:rPr>
                <w:spacing w:val="-3"/>
                <w:sz w:val="28"/>
                <w:szCs w:val="28"/>
              </w:rPr>
              <w:t>млн.руб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D527FC" w:rsidP="001E5F0F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1E5F0F" w:rsidP="00D527F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D527FC">
              <w:rPr>
                <w:sz w:val="28"/>
                <w:szCs w:val="28"/>
              </w:rPr>
              <w:t>8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1E5F0F" w:rsidP="00D527F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D527FC">
              <w:rPr>
                <w:sz w:val="28"/>
                <w:szCs w:val="28"/>
              </w:rPr>
              <w:t>9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D527FC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78A" w:rsidRPr="00B1378A" w:rsidRDefault="001E5F0F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B1378A" w:rsidRPr="00B1378A" w:rsidTr="00671446">
        <w:trPr>
          <w:trHeight w:hRule="exact" w:val="283"/>
        </w:trPr>
        <w:tc>
          <w:tcPr>
            <w:tcW w:w="328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убыток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pacing w:val="-4"/>
                <w:sz w:val="28"/>
                <w:szCs w:val="28"/>
              </w:rPr>
            </w:pPr>
            <w:r w:rsidRPr="00B1378A">
              <w:rPr>
                <w:spacing w:val="-4"/>
                <w:sz w:val="28"/>
                <w:szCs w:val="28"/>
              </w:rPr>
              <w:t>млн.руб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0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0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0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0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0</w:t>
            </w:r>
          </w:p>
        </w:tc>
      </w:tr>
      <w:tr w:rsidR="00B1378A" w:rsidRPr="00B1378A" w:rsidTr="00671446">
        <w:trPr>
          <w:trHeight w:hRule="exact" w:val="283"/>
        </w:trPr>
        <w:tc>
          <w:tcPr>
            <w:tcW w:w="328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rPr>
                <w:sz w:val="28"/>
                <w:szCs w:val="28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B1378A" w:rsidRPr="00B1378A" w:rsidTr="00671446">
        <w:trPr>
          <w:trHeight w:hRule="exact" w:val="283"/>
        </w:trPr>
        <w:tc>
          <w:tcPr>
            <w:tcW w:w="328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rPr>
                <w:b/>
                <w:bCs/>
                <w:spacing w:val="-2"/>
                <w:sz w:val="28"/>
                <w:szCs w:val="28"/>
              </w:rPr>
            </w:pPr>
            <w:r w:rsidRPr="00B1378A">
              <w:rPr>
                <w:b/>
                <w:bCs/>
                <w:spacing w:val="-2"/>
                <w:sz w:val="28"/>
                <w:szCs w:val="28"/>
              </w:rPr>
              <w:t>Оборот розничной торговли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rPr>
                <w:sz w:val="28"/>
                <w:szCs w:val="28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B1378A" w:rsidRPr="00B1378A" w:rsidTr="00671446">
        <w:trPr>
          <w:trHeight w:hRule="exact" w:val="648"/>
        </w:trPr>
        <w:tc>
          <w:tcPr>
            <w:tcW w:w="328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rPr>
                <w:spacing w:val="-2"/>
                <w:sz w:val="28"/>
                <w:szCs w:val="28"/>
              </w:rPr>
            </w:pPr>
            <w:r w:rsidRPr="00B1378A">
              <w:rPr>
                <w:spacing w:val="-2"/>
                <w:sz w:val="28"/>
                <w:szCs w:val="28"/>
              </w:rPr>
              <w:t>в ценах соответствующих лет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spacing w:line="274" w:lineRule="exact"/>
              <w:ind w:left="86" w:right="144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тыс.</w:t>
            </w:r>
          </w:p>
          <w:p w:rsidR="00B1378A" w:rsidRPr="00B1378A" w:rsidRDefault="00B1378A" w:rsidP="00671446">
            <w:pPr>
              <w:shd w:val="clear" w:color="auto" w:fill="FFFFFF"/>
              <w:snapToGrid w:val="0"/>
              <w:spacing w:line="274" w:lineRule="exact"/>
              <w:ind w:left="86" w:right="144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руб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rPr>
                <w:sz w:val="28"/>
                <w:szCs w:val="28"/>
              </w:rPr>
            </w:pPr>
          </w:p>
        </w:tc>
      </w:tr>
      <w:tr w:rsidR="00B1378A" w:rsidRPr="00B1378A" w:rsidTr="00671446">
        <w:trPr>
          <w:trHeight w:hRule="exact" w:val="283"/>
        </w:trPr>
        <w:tc>
          <w:tcPr>
            <w:tcW w:w="328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rPr>
                <w:spacing w:val="-3"/>
                <w:sz w:val="28"/>
                <w:szCs w:val="28"/>
              </w:rPr>
            </w:pPr>
            <w:r w:rsidRPr="00B1378A">
              <w:rPr>
                <w:spacing w:val="-3"/>
                <w:sz w:val="28"/>
                <w:szCs w:val="28"/>
              </w:rPr>
              <w:t>Индекс дефлятор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%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B1378A" w:rsidRPr="00B1378A" w:rsidTr="00671446">
        <w:trPr>
          <w:trHeight w:hRule="exact" w:val="534"/>
        </w:trPr>
        <w:tc>
          <w:tcPr>
            <w:tcW w:w="328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Индекс физического объема,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bCs/>
                <w:sz w:val="28"/>
                <w:szCs w:val="28"/>
              </w:rPr>
            </w:pPr>
            <w:r w:rsidRPr="00B1378A">
              <w:rPr>
                <w:bCs/>
                <w:sz w:val="28"/>
                <w:szCs w:val="28"/>
              </w:rPr>
              <w:t>%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B1378A" w:rsidRPr="00B1378A" w:rsidTr="00671446">
        <w:trPr>
          <w:trHeight w:hRule="exact" w:val="283"/>
        </w:trPr>
        <w:tc>
          <w:tcPr>
            <w:tcW w:w="328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rPr>
                <w:sz w:val="28"/>
                <w:szCs w:val="28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rPr>
                <w:sz w:val="28"/>
                <w:szCs w:val="28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B1378A" w:rsidRPr="00B1378A" w:rsidTr="00671446">
        <w:trPr>
          <w:trHeight w:hRule="exact" w:val="1131"/>
        </w:trPr>
        <w:tc>
          <w:tcPr>
            <w:tcW w:w="3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spacing w:line="278" w:lineRule="exact"/>
              <w:ind w:right="1685"/>
              <w:rPr>
                <w:b/>
                <w:sz w:val="28"/>
                <w:szCs w:val="28"/>
              </w:rPr>
            </w:pPr>
            <w:r w:rsidRPr="00B1378A">
              <w:rPr>
                <w:b/>
                <w:sz w:val="28"/>
                <w:szCs w:val="28"/>
              </w:rPr>
              <w:t xml:space="preserve"> Объем платных услуг населению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napToGrid w:val="0"/>
              <w:rPr>
                <w:sz w:val="28"/>
                <w:szCs w:val="28"/>
              </w:rPr>
            </w:pPr>
          </w:p>
          <w:p w:rsidR="00B1378A" w:rsidRPr="00B1378A" w:rsidRDefault="00B1378A" w:rsidP="00671446">
            <w:pPr>
              <w:shd w:val="clear" w:color="auto" w:fill="FFFFFF"/>
              <w:spacing w:line="278" w:lineRule="exact"/>
              <w:ind w:right="1685"/>
              <w:rPr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B1378A" w:rsidRPr="00B1378A" w:rsidTr="00671446">
        <w:trPr>
          <w:trHeight w:hRule="exact" w:val="283"/>
        </w:trPr>
        <w:tc>
          <w:tcPr>
            <w:tcW w:w="328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rPr>
                <w:spacing w:val="-2"/>
                <w:sz w:val="28"/>
                <w:szCs w:val="28"/>
              </w:rPr>
            </w:pPr>
            <w:r w:rsidRPr="00B1378A">
              <w:rPr>
                <w:spacing w:val="-2"/>
                <w:sz w:val="28"/>
                <w:szCs w:val="28"/>
              </w:rPr>
              <w:t>в ценах соответствующих лет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pacing w:val="-3"/>
                <w:sz w:val="28"/>
                <w:szCs w:val="28"/>
              </w:rPr>
            </w:pPr>
            <w:r w:rsidRPr="00B1378A">
              <w:rPr>
                <w:spacing w:val="-3"/>
                <w:sz w:val="28"/>
                <w:szCs w:val="28"/>
              </w:rPr>
              <w:t>млн.руб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rPr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rPr>
                <w:sz w:val="28"/>
                <w:szCs w:val="28"/>
              </w:rPr>
            </w:pPr>
          </w:p>
        </w:tc>
      </w:tr>
      <w:tr w:rsidR="00B1378A" w:rsidRPr="00B1378A" w:rsidTr="00671446">
        <w:trPr>
          <w:trHeight w:hRule="exact" w:val="283"/>
        </w:trPr>
        <w:tc>
          <w:tcPr>
            <w:tcW w:w="328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rPr>
                <w:spacing w:val="-3"/>
                <w:sz w:val="28"/>
                <w:szCs w:val="28"/>
              </w:rPr>
            </w:pPr>
            <w:r w:rsidRPr="00B1378A">
              <w:rPr>
                <w:spacing w:val="-3"/>
                <w:sz w:val="28"/>
                <w:szCs w:val="28"/>
              </w:rPr>
              <w:t>Индекс физического объема</w:t>
            </w:r>
          </w:p>
          <w:p w:rsidR="00B1378A" w:rsidRPr="00B1378A" w:rsidRDefault="00B1378A" w:rsidP="00671446">
            <w:pPr>
              <w:shd w:val="clear" w:color="auto" w:fill="FFFFFF"/>
              <w:snapToGrid w:val="0"/>
              <w:rPr>
                <w:spacing w:val="-3"/>
                <w:sz w:val="28"/>
                <w:szCs w:val="28"/>
              </w:rPr>
            </w:pPr>
          </w:p>
          <w:p w:rsidR="00B1378A" w:rsidRPr="00B1378A" w:rsidRDefault="00B1378A" w:rsidP="00671446">
            <w:pPr>
              <w:shd w:val="clear" w:color="auto" w:fill="FFFFFF"/>
              <w:snapToGrid w:val="0"/>
              <w:rPr>
                <w:spacing w:val="-3"/>
                <w:sz w:val="28"/>
                <w:szCs w:val="28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rPr>
                <w:sz w:val="28"/>
                <w:szCs w:val="28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B1378A" w:rsidRPr="00B1378A" w:rsidTr="00671446">
        <w:trPr>
          <w:trHeight w:hRule="exact" w:val="283"/>
        </w:trPr>
        <w:tc>
          <w:tcPr>
            <w:tcW w:w="3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к предыдущему году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B1378A">
              <w:rPr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-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-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-</w:t>
            </w:r>
          </w:p>
        </w:tc>
      </w:tr>
      <w:tr w:rsidR="00B1378A" w:rsidRPr="00B1378A" w:rsidTr="00671446">
        <w:trPr>
          <w:trHeight w:hRule="exact" w:val="255"/>
        </w:trPr>
        <w:tc>
          <w:tcPr>
            <w:tcW w:w="32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rPr>
                <w:sz w:val="28"/>
                <w:szCs w:val="28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pacing w:val="-2"/>
                <w:sz w:val="28"/>
                <w:szCs w:val="28"/>
              </w:rPr>
              <w:t>Ед.и</w:t>
            </w:r>
            <w:r w:rsidRPr="00B1378A">
              <w:rPr>
                <w:sz w:val="28"/>
                <w:szCs w:val="28"/>
              </w:rPr>
              <w:t>зм.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D527F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201</w:t>
            </w:r>
            <w:r w:rsidR="00D527FC">
              <w:rPr>
                <w:sz w:val="28"/>
                <w:szCs w:val="28"/>
              </w:rPr>
              <w:t>9</w:t>
            </w:r>
            <w:r w:rsidRPr="00B1378A">
              <w:rPr>
                <w:sz w:val="28"/>
                <w:szCs w:val="28"/>
              </w:rPr>
              <w:t>г. отчет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D527FC" w:rsidP="00D527F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="00B1378A" w:rsidRPr="00B1378A">
              <w:rPr>
                <w:sz w:val="28"/>
                <w:szCs w:val="28"/>
              </w:rPr>
              <w:t>г. оценка</w:t>
            </w:r>
          </w:p>
        </w:tc>
        <w:tc>
          <w:tcPr>
            <w:tcW w:w="2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Прогноз</w:t>
            </w:r>
          </w:p>
        </w:tc>
      </w:tr>
      <w:tr w:rsidR="00B1378A" w:rsidRPr="00B1378A" w:rsidTr="00671446">
        <w:trPr>
          <w:trHeight w:val="305"/>
        </w:trPr>
        <w:tc>
          <w:tcPr>
            <w:tcW w:w="32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rPr>
                <w:sz w:val="28"/>
                <w:szCs w:val="28"/>
              </w:rPr>
            </w:pP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rPr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9822C0" w:rsidP="00D527F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D527FC">
              <w:rPr>
                <w:sz w:val="28"/>
                <w:szCs w:val="28"/>
              </w:rPr>
              <w:t>1</w:t>
            </w:r>
            <w:r w:rsidR="00B1378A" w:rsidRPr="00B1378A">
              <w:rPr>
                <w:sz w:val="28"/>
                <w:szCs w:val="28"/>
              </w:rPr>
              <w:t>г.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45245E" w:rsidP="00D527F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D527FC">
              <w:rPr>
                <w:sz w:val="28"/>
                <w:szCs w:val="28"/>
              </w:rPr>
              <w:t>2</w:t>
            </w:r>
            <w:r w:rsidR="00B1378A" w:rsidRPr="00B1378A">
              <w:rPr>
                <w:sz w:val="28"/>
                <w:szCs w:val="28"/>
              </w:rPr>
              <w:t>г.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78A" w:rsidRPr="00B1378A" w:rsidRDefault="00B1378A" w:rsidP="00D527FC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202</w:t>
            </w:r>
            <w:r w:rsidR="00D527FC">
              <w:rPr>
                <w:sz w:val="28"/>
                <w:szCs w:val="28"/>
              </w:rPr>
              <w:t>3</w:t>
            </w:r>
            <w:r w:rsidRPr="00B1378A">
              <w:rPr>
                <w:sz w:val="28"/>
                <w:szCs w:val="28"/>
              </w:rPr>
              <w:t>г.</w:t>
            </w:r>
          </w:p>
        </w:tc>
      </w:tr>
      <w:tr w:rsidR="00B1378A" w:rsidRPr="00B1378A" w:rsidTr="00671446">
        <w:trPr>
          <w:trHeight w:hRule="exact" w:val="283"/>
        </w:trPr>
        <w:tc>
          <w:tcPr>
            <w:tcW w:w="328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rPr>
                <w:b/>
                <w:bCs/>
                <w:sz w:val="28"/>
                <w:szCs w:val="28"/>
              </w:rPr>
            </w:pPr>
            <w:r w:rsidRPr="00B1378A">
              <w:rPr>
                <w:b/>
                <w:bCs/>
                <w:sz w:val="28"/>
                <w:szCs w:val="28"/>
              </w:rPr>
              <w:t>Фонд оплаты труда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bCs/>
                <w:sz w:val="28"/>
                <w:szCs w:val="28"/>
              </w:rPr>
            </w:pPr>
            <w:r w:rsidRPr="00B1378A">
              <w:rPr>
                <w:bCs/>
                <w:sz w:val="28"/>
                <w:szCs w:val="28"/>
              </w:rPr>
              <w:t>тыс. руб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D527FC" w:rsidP="0045245E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17951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D527FC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18500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7627A3" w:rsidP="0045245E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19100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7627A3" w:rsidP="0045245E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19800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78A" w:rsidRPr="00B1378A" w:rsidRDefault="007627A3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20500</w:t>
            </w:r>
          </w:p>
        </w:tc>
      </w:tr>
      <w:tr w:rsidR="00B1378A" w:rsidRPr="00B1378A" w:rsidTr="00671446">
        <w:trPr>
          <w:trHeight w:hRule="exact" w:val="283"/>
        </w:trPr>
        <w:tc>
          <w:tcPr>
            <w:tcW w:w="328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темп роста (снижения)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B1378A" w:rsidRPr="00B1378A" w:rsidTr="00671446">
        <w:trPr>
          <w:trHeight w:hRule="exact" w:val="283"/>
        </w:trPr>
        <w:tc>
          <w:tcPr>
            <w:tcW w:w="328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предыдущему году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bCs/>
                <w:sz w:val="28"/>
                <w:szCs w:val="28"/>
              </w:rPr>
            </w:pPr>
            <w:r w:rsidRPr="00B1378A">
              <w:rPr>
                <w:bCs/>
                <w:sz w:val="28"/>
                <w:szCs w:val="28"/>
              </w:rPr>
              <w:t>%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D527FC" w:rsidP="001E5F0F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108.2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D527FC" w:rsidP="001E5F0F">
            <w:pPr>
              <w:shd w:val="clear" w:color="auto" w:fill="FFFFFF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103.1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7627A3" w:rsidP="001E5F0F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103.2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7627A3" w:rsidP="001E5F0F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103.7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78A" w:rsidRPr="00B1378A" w:rsidRDefault="007627A3" w:rsidP="001E5F0F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103.5</w:t>
            </w:r>
          </w:p>
        </w:tc>
      </w:tr>
      <w:tr w:rsidR="00B1378A" w:rsidRPr="00B1378A" w:rsidTr="00671446">
        <w:trPr>
          <w:trHeight w:hRule="exact" w:val="283"/>
        </w:trPr>
        <w:tc>
          <w:tcPr>
            <w:tcW w:w="328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rPr>
                <w:sz w:val="28"/>
                <w:szCs w:val="28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3761C" w:rsidRPr="00B1378A" w:rsidTr="00671446">
        <w:trPr>
          <w:trHeight w:hRule="exact" w:val="283"/>
        </w:trPr>
        <w:tc>
          <w:tcPr>
            <w:tcW w:w="328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761C" w:rsidRPr="00B1378A" w:rsidRDefault="0093761C" w:rsidP="00671446">
            <w:pPr>
              <w:shd w:val="clear" w:color="auto" w:fill="FFFFFF"/>
              <w:snapToGrid w:val="0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Численность населения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761C" w:rsidRPr="00B1378A" w:rsidRDefault="0093761C" w:rsidP="00671446">
            <w:pPr>
              <w:shd w:val="clear" w:color="auto" w:fill="FFFFFF"/>
              <w:snapToGrid w:val="0"/>
              <w:jc w:val="center"/>
              <w:rPr>
                <w:spacing w:val="-1"/>
                <w:sz w:val="28"/>
                <w:szCs w:val="28"/>
              </w:rPr>
            </w:pPr>
            <w:r w:rsidRPr="00B1378A">
              <w:rPr>
                <w:spacing w:val="-1"/>
                <w:sz w:val="28"/>
                <w:szCs w:val="28"/>
              </w:rPr>
              <w:t>чел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3761C" w:rsidRPr="00B1378A" w:rsidRDefault="0093761C" w:rsidP="0045245E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764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761C" w:rsidRPr="00B1378A" w:rsidRDefault="0093761C" w:rsidP="007627A3">
            <w:pPr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</w:t>
            </w:r>
            <w:r w:rsidR="007627A3">
              <w:rPr>
                <w:sz w:val="28"/>
                <w:szCs w:val="28"/>
              </w:rPr>
              <w:t>42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761C" w:rsidRDefault="007627A3" w:rsidP="007627A3">
            <w:r>
              <w:rPr>
                <w:sz w:val="28"/>
                <w:szCs w:val="28"/>
              </w:rPr>
              <w:t>2742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761C" w:rsidRDefault="007627A3" w:rsidP="007627A3">
            <w:r>
              <w:rPr>
                <w:sz w:val="28"/>
                <w:szCs w:val="28"/>
              </w:rPr>
              <w:t>2742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761C" w:rsidRDefault="0093761C" w:rsidP="007627A3">
            <w:r w:rsidRPr="00B942A1">
              <w:rPr>
                <w:sz w:val="28"/>
                <w:szCs w:val="28"/>
              </w:rPr>
              <w:t>27</w:t>
            </w:r>
            <w:r w:rsidR="007627A3">
              <w:rPr>
                <w:sz w:val="28"/>
                <w:szCs w:val="28"/>
              </w:rPr>
              <w:t>42</w:t>
            </w:r>
          </w:p>
        </w:tc>
      </w:tr>
      <w:tr w:rsidR="00B1378A" w:rsidRPr="00B1378A" w:rsidTr="00671446">
        <w:trPr>
          <w:trHeight w:hRule="exact" w:val="283"/>
        </w:trPr>
        <w:tc>
          <w:tcPr>
            <w:tcW w:w="328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/ среднегодовая/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B1378A" w:rsidRPr="00B1378A" w:rsidTr="00671446">
        <w:trPr>
          <w:trHeight w:hRule="exact" w:val="283"/>
        </w:trPr>
        <w:tc>
          <w:tcPr>
            <w:tcW w:w="328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rPr>
                <w:sz w:val="28"/>
                <w:szCs w:val="28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B1378A" w:rsidRPr="00B1378A" w:rsidTr="00671446">
        <w:trPr>
          <w:trHeight w:hRule="exact" w:val="648"/>
        </w:trPr>
        <w:tc>
          <w:tcPr>
            <w:tcW w:w="328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spacing w:line="274" w:lineRule="exact"/>
              <w:ind w:firstLine="10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Численность занятых во всех секторах экономики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1378A" w:rsidRPr="00B1378A" w:rsidRDefault="00B1378A" w:rsidP="00671446">
            <w:pPr>
              <w:shd w:val="clear" w:color="auto" w:fill="FFFFFF"/>
              <w:snapToGrid w:val="0"/>
              <w:ind w:left="274"/>
              <w:jc w:val="center"/>
              <w:rPr>
                <w:bCs/>
                <w:sz w:val="28"/>
                <w:szCs w:val="28"/>
              </w:rPr>
            </w:pPr>
            <w:r w:rsidRPr="00B1378A">
              <w:rPr>
                <w:bCs/>
                <w:sz w:val="28"/>
                <w:szCs w:val="28"/>
              </w:rPr>
              <w:t>чел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1378A" w:rsidRPr="00B1378A" w:rsidRDefault="0093761C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627A3">
              <w:rPr>
                <w:sz w:val="28"/>
                <w:szCs w:val="28"/>
              </w:rPr>
              <w:t>0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1378A" w:rsidRPr="00B1378A" w:rsidRDefault="0093761C" w:rsidP="00671446">
            <w:pPr>
              <w:shd w:val="clear" w:color="auto" w:fill="FFFFFF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627A3">
              <w:rPr>
                <w:sz w:val="28"/>
                <w:szCs w:val="28"/>
              </w:rPr>
              <w:t>0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rPr>
                <w:sz w:val="28"/>
                <w:szCs w:val="28"/>
              </w:rPr>
            </w:pPr>
          </w:p>
          <w:p w:rsidR="00B1378A" w:rsidRPr="00B1378A" w:rsidRDefault="00B1378A" w:rsidP="0093761C">
            <w:pPr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7</w:t>
            </w:r>
            <w:r w:rsidR="007627A3">
              <w:rPr>
                <w:sz w:val="28"/>
                <w:szCs w:val="28"/>
              </w:rPr>
              <w:t>0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rPr>
                <w:sz w:val="28"/>
                <w:szCs w:val="28"/>
              </w:rPr>
            </w:pPr>
          </w:p>
          <w:p w:rsidR="00B1378A" w:rsidRPr="00B1378A" w:rsidRDefault="00B1378A" w:rsidP="0093761C">
            <w:pPr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7</w:t>
            </w:r>
            <w:r w:rsidR="007627A3">
              <w:rPr>
                <w:sz w:val="28"/>
                <w:szCs w:val="28"/>
              </w:rPr>
              <w:t>0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rPr>
                <w:sz w:val="28"/>
                <w:szCs w:val="28"/>
              </w:rPr>
            </w:pPr>
          </w:p>
          <w:p w:rsidR="00B1378A" w:rsidRPr="00B1378A" w:rsidRDefault="00B1378A" w:rsidP="0093761C">
            <w:pPr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7</w:t>
            </w:r>
            <w:r w:rsidR="007627A3">
              <w:rPr>
                <w:sz w:val="28"/>
                <w:szCs w:val="28"/>
              </w:rPr>
              <w:t>0</w:t>
            </w:r>
          </w:p>
        </w:tc>
      </w:tr>
      <w:tr w:rsidR="00B1378A" w:rsidRPr="00B1378A" w:rsidTr="00671446">
        <w:trPr>
          <w:trHeight w:hRule="exact" w:val="283"/>
        </w:trPr>
        <w:tc>
          <w:tcPr>
            <w:tcW w:w="328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Темп роста (снижения)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%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93761C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100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100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100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78A" w:rsidRPr="00B1378A" w:rsidRDefault="00B1378A" w:rsidP="00671446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 w:rsidRPr="00B1378A">
              <w:rPr>
                <w:sz w:val="28"/>
                <w:szCs w:val="28"/>
              </w:rPr>
              <w:t>100</w:t>
            </w:r>
          </w:p>
        </w:tc>
      </w:tr>
    </w:tbl>
    <w:p w:rsidR="00B1378A" w:rsidRPr="00B1378A" w:rsidRDefault="00B1378A" w:rsidP="00B1378A">
      <w:pPr>
        <w:shd w:val="clear" w:color="auto" w:fill="FFFFFF"/>
        <w:spacing w:before="254" w:line="274" w:lineRule="exact"/>
        <w:ind w:left="1118"/>
        <w:rPr>
          <w:sz w:val="28"/>
          <w:szCs w:val="28"/>
        </w:rPr>
      </w:pPr>
    </w:p>
    <w:p w:rsidR="000631FB" w:rsidRPr="00B1378A" w:rsidRDefault="00904462" w:rsidP="00B1378A">
      <w:pPr>
        <w:shd w:val="clear" w:color="auto" w:fill="FFFFFF"/>
        <w:spacing w:before="130" w:line="274" w:lineRule="atLeast"/>
        <w:ind w:right="2074" w:firstLine="720"/>
        <w:jc w:val="right"/>
        <w:rPr>
          <w:b/>
          <w:sz w:val="28"/>
          <w:szCs w:val="28"/>
        </w:rPr>
      </w:pPr>
      <w:r w:rsidRPr="00B1378A">
        <w:rPr>
          <w:b/>
          <w:sz w:val="28"/>
          <w:szCs w:val="28"/>
        </w:rPr>
        <w:t>1.1.7</w:t>
      </w:r>
      <w:r w:rsidR="002973C8" w:rsidRPr="00B1378A">
        <w:rPr>
          <w:b/>
          <w:sz w:val="28"/>
          <w:szCs w:val="28"/>
        </w:rPr>
        <w:t>.</w:t>
      </w:r>
      <w:r w:rsidR="000631FB" w:rsidRPr="00B1378A">
        <w:rPr>
          <w:b/>
          <w:sz w:val="28"/>
          <w:szCs w:val="28"/>
        </w:rPr>
        <w:t>Уровень жизни населения</w:t>
      </w:r>
    </w:p>
    <w:p w:rsidR="00E058E2" w:rsidRPr="00B1378A" w:rsidRDefault="00E058E2" w:rsidP="00E34094">
      <w:pPr>
        <w:pStyle w:val="ConsPlusNormal"/>
        <w:widowControl/>
        <w:ind w:left="1080" w:firstLine="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0631FB" w:rsidRPr="00B1378A" w:rsidRDefault="000631FB" w:rsidP="00E34094">
      <w:pPr>
        <w:pStyle w:val="ConsPlusNonformat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B1378A">
        <w:rPr>
          <w:rFonts w:ascii="Times New Roman" w:hAnsi="Times New Roman"/>
          <w:sz w:val="28"/>
          <w:szCs w:val="28"/>
        </w:rPr>
        <w:t>Динамичный рост в основных</w:t>
      </w:r>
      <w:r w:rsidR="00E058E2" w:rsidRPr="00B1378A">
        <w:rPr>
          <w:rFonts w:ascii="Times New Roman" w:hAnsi="Times New Roman"/>
          <w:sz w:val="28"/>
          <w:szCs w:val="28"/>
        </w:rPr>
        <w:t xml:space="preserve"> отраслях экономики </w:t>
      </w:r>
      <w:r w:rsidRPr="00B1378A">
        <w:rPr>
          <w:rFonts w:ascii="Times New Roman" w:hAnsi="Times New Roman"/>
          <w:sz w:val="28"/>
          <w:szCs w:val="28"/>
        </w:rPr>
        <w:t>послужил основой повышения уровня и качества жизни населения, достижения социальной стабильности в связи с увеличением реальных доходов и платежеспособного спроса населения.</w:t>
      </w:r>
    </w:p>
    <w:p w:rsidR="000631FB" w:rsidRPr="00B1378A" w:rsidRDefault="00E058E2" w:rsidP="00E34094">
      <w:pPr>
        <w:pStyle w:val="ConsPlusNonformat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B1378A">
        <w:rPr>
          <w:rFonts w:ascii="Times New Roman" w:hAnsi="Times New Roman"/>
          <w:sz w:val="28"/>
          <w:szCs w:val="28"/>
        </w:rPr>
        <w:t>В</w:t>
      </w:r>
      <w:r w:rsidR="002113CE" w:rsidRPr="00B1378A">
        <w:rPr>
          <w:rFonts w:ascii="Times New Roman" w:hAnsi="Times New Roman"/>
          <w:sz w:val="28"/>
          <w:szCs w:val="28"/>
        </w:rPr>
        <w:t xml:space="preserve"> Рудав</w:t>
      </w:r>
      <w:r w:rsidR="004E55F8" w:rsidRPr="00B1378A">
        <w:rPr>
          <w:rFonts w:ascii="Times New Roman" w:hAnsi="Times New Roman"/>
          <w:sz w:val="28"/>
          <w:szCs w:val="28"/>
        </w:rPr>
        <w:t xml:space="preserve">ском </w:t>
      </w:r>
      <w:r w:rsidRPr="00B1378A">
        <w:rPr>
          <w:rFonts w:ascii="Times New Roman" w:hAnsi="Times New Roman"/>
          <w:sz w:val="28"/>
          <w:szCs w:val="28"/>
        </w:rPr>
        <w:t>сельсовете</w:t>
      </w:r>
      <w:r w:rsidR="004E55F8" w:rsidRPr="00B1378A">
        <w:rPr>
          <w:rFonts w:ascii="Times New Roman" w:hAnsi="Times New Roman"/>
          <w:sz w:val="28"/>
          <w:szCs w:val="28"/>
        </w:rPr>
        <w:t xml:space="preserve"> </w:t>
      </w:r>
      <w:r w:rsidR="004E43E4" w:rsidRPr="00B1378A">
        <w:rPr>
          <w:rFonts w:ascii="Times New Roman" w:hAnsi="Times New Roman"/>
          <w:sz w:val="28"/>
          <w:szCs w:val="28"/>
        </w:rPr>
        <w:t>Обоянского района Курской области</w:t>
      </w:r>
      <w:r w:rsidRPr="00B1378A">
        <w:rPr>
          <w:rFonts w:ascii="Times New Roman" w:hAnsi="Times New Roman"/>
          <w:sz w:val="28"/>
          <w:szCs w:val="28"/>
        </w:rPr>
        <w:t xml:space="preserve"> </w:t>
      </w:r>
      <w:r w:rsidR="000631FB" w:rsidRPr="00B1378A">
        <w:rPr>
          <w:rFonts w:ascii="Times New Roman" w:hAnsi="Times New Roman"/>
          <w:sz w:val="28"/>
          <w:szCs w:val="28"/>
        </w:rPr>
        <w:t xml:space="preserve">сформировалась тенденция </w:t>
      </w:r>
      <w:r w:rsidRPr="00B1378A">
        <w:rPr>
          <w:rFonts w:ascii="Times New Roman" w:hAnsi="Times New Roman"/>
          <w:sz w:val="28"/>
          <w:szCs w:val="28"/>
        </w:rPr>
        <w:t xml:space="preserve">снижения </w:t>
      </w:r>
      <w:r w:rsidR="000631FB" w:rsidRPr="00B1378A">
        <w:rPr>
          <w:rFonts w:ascii="Times New Roman" w:hAnsi="Times New Roman"/>
          <w:sz w:val="28"/>
          <w:szCs w:val="28"/>
        </w:rPr>
        <w:t>роста</w:t>
      </w:r>
      <w:r w:rsidRPr="00B1378A">
        <w:rPr>
          <w:rFonts w:ascii="Times New Roman" w:hAnsi="Times New Roman"/>
          <w:sz w:val="28"/>
          <w:szCs w:val="28"/>
        </w:rPr>
        <w:t xml:space="preserve"> среднедушевых денежных </w:t>
      </w:r>
      <w:r w:rsidRPr="00B1378A">
        <w:rPr>
          <w:rFonts w:ascii="Times New Roman" w:hAnsi="Times New Roman"/>
          <w:sz w:val="28"/>
          <w:szCs w:val="28"/>
        </w:rPr>
        <w:lastRenderedPageBreak/>
        <w:t>доходов, в связи с постоянным ростом цен на товары и услуги и  не изменением заработной платы населению в течени</w:t>
      </w:r>
      <w:r w:rsidR="004E55F8" w:rsidRPr="00B1378A">
        <w:rPr>
          <w:rFonts w:ascii="Times New Roman" w:hAnsi="Times New Roman"/>
          <w:sz w:val="28"/>
          <w:szCs w:val="28"/>
        </w:rPr>
        <w:t>е</w:t>
      </w:r>
      <w:r w:rsidRPr="00B1378A">
        <w:rPr>
          <w:rFonts w:ascii="Times New Roman" w:hAnsi="Times New Roman"/>
          <w:sz w:val="28"/>
          <w:szCs w:val="28"/>
        </w:rPr>
        <w:t xml:space="preserve"> трех последних лет.</w:t>
      </w:r>
      <w:r w:rsidR="000631FB" w:rsidRPr="00B1378A">
        <w:rPr>
          <w:rFonts w:ascii="Times New Roman" w:hAnsi="Times New Roman"/>
          <w:sz w:val="28"/>
          <w:szCs w:val="28"/>
        </w:rPr>
        <w:t xml:space="preserve"> </w:t>
      </w:r>
    </w:p>
    <w:p w:rsidR="000631FB" w:rsidRPr="00B1378A" w:rsidRDefault="000631FB" w:rsidP="00E34094">
      <w:pPr>
        <w:pStyle w:val="ConsPlusNonformat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B1378A">
        <w:rPr>
          <w:rFonts w:ascii="Times New Roman" w:hAnsi="Times New Roman"/>
          <w:sz w:val="28"/>
          <w:szCs w:val="28"/>
        </w:rPr>
        <w:t>Основные проблемы:</w:t>
      </w:r>
    </w:p>
    <w:p w:rsidR="000631FB" w:rsidRPr="00B1378A" w:rsidRDefault="000631FB" w:rsidP="00E34094">
      <w:pPr>
        <w:pStyle w:val="ConsPlusNonformat"/>
        <w:widowControl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B1378A">
        <w:rPr>
          <w:rFonts w:ascii="Times New Roman" w:hAnsi="Times New Roman"/>
          <w:sz w:val="28"/>
          <w:szCs w:val="28"/>
        </w:rPr>
        <w:t xml:space="preserve">Низкий уровень среднемесячной номинальной начисленной заработной платы по сравнению </w:t>
      </w:r>
      <w:r w:rsidR="004E55F8" w:rsidRPr="00B1378A">
        <w:rPr>
          <w:rFonts w:ascii="Times New Roman" w:hAnsi="Times New Roman"/>
          <w:sz w:val="28"/>
          <w:szCs w:val="28"/>
        </w:rPr>
        <w:t>со</w:t>
      </w:r>
      <w:r w:rsidRPr="00B1378A">
        <w:rPr>
          <w:rFonts w:ascii="Times New Roman" w:hAnsi="Times New Roman"/>
          <w:sz w:val="28"/>
          <w:szCs w:val="28"/>
        </w:rPr>
        <w:t xml:space="preserve"> средним показателем по Российской Федерации;</w:t>
      </w:r>
    </w:p>
    <w:p w:rsidR="000631FB" w:rsidRPr="00B1378A" w:rsidRDefault="000631FB" w:rsidP="00E34094">
      <w:pPr>
        <w:pStyle w:val="ConsPlusNonformat"/>
        <w:widowControl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B1378A">
        <w:rPr>
          <w:rFonts w:ascii="Times New Roman" w:hAnsi="Times New Roman"/>
          <w:sz w:val="28"/>
          <w:szCs w:val="28"/>
        </w:rPr>
        <w:t>Имущественная дифференциация населения;</w:t>
      </w:r>
    </w:p>
    <w:p w:rsidR="000631FB" w:rsidRPr="00B1378A" w:rsidRDefault="000631FB" w:rsidP="00E34094">
      <w:pPr>
        <w:pStyle w:val="ConsPlusNonformat"/>
        <w:widowControl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B1378A">
        <w:rPr>
          <w:rFonts w:ascii="Times New Roman" w:hAnsi="Times New Roman"/>
          <w:sz w:val="28"/>
          <w:szCs w:val="28"/>
        </w:rPr>
        <w:t>Несоответствие пенсионных выплат прожиточному минимуму;</w:t>
      </w:r>
    </w:p>
    <w:p w:rsidR="000631FB" w:rsidRPr="00B1378A" w:rsidRDefault="000631FB" w:rsidP="00E34094">
      <w:pPr>
        <w:pStyle w:val="ConsPlusNonformat"/>
        <w:widowControl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B1378A">
        <w:rPr>
          <w:rFonts w:ascii="Times New Roman" w:hAnsi="Times New Roman"/>
          <w:sz w:val="28"/>
          <w:szCs w:val="28"/>
        </w:rPr>
        <w:t>Сохранение достаточно высокого уровня инфляции.</w:t>
      </w:r>
    </w:p>
    <w:p w:rsidR="00E058E2" w:rsidRPr="00B1378A" w:rsidRDefault="00EE69E6" w:rsidP="00E34094">
      <w:pPr>
        <w:pStyle w:val="ConsPlusNonformat"/>
        <w:widowControl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B1378A">
        <w:rPr>
          <w:rFonts w:ascii="Times New Roman" w:hAnsi="Times New Roman"/>
          <w:sz w:val="28"/>
          <w:szCs w:val="28"/>
        </w:rPr>
        <w:t>Введение европейских санкций к РФ.</w:t>
      </w:r>
    </w:p>
    <w:p w:rsidR="000631FB" w:rsidRPr="00B1378A" w:rsidRDefault="000631FB" w:rsidP="00E34094">
      <w:pPr>
        <w:pStyle w:val="ConsPlusNonformat"/>
        <w:widowControl/>
        <w:ind w:left="540"/>
        <w:jc w:val="both"/>
        <w:rPr>
          <w:rFonts w:ascii="Times New Roman" w:hAnsi="Times New Roman"/>
          <w:color w:val="993300"/>
          <w:sz w:val="28"/>
          <w:szCs w:val="28"/>
        </w:rPr>
      </w:pPr>
    </w:p>
    <w:p w:rsidR="000631FB" w:rsidRPr="00B1378A" w:rsidRDefault="009C71A4" w:rsidP="009C71A4">
      <w:pPr>
        <w:pStyle w:val="ConsPlusNormal"/>
        <w:widowControl/>
        <w:ind w:left="1080" w:firstLine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B1378A">
        <w:rPr>
          <w:rFonts w:ascii="Times New Roman" w:hAnsi="Times New Roman"/>
          <w:b/>
          <w:sz w:val="28"/>
          <w:szCs w:val="28"/>
        </w:rPr>
        <w:t>1.1.8</w:t>
      </w:r>
      <w:r w:rsidR="002973C8" w:rsidRPr="00B1378A">
        <w:rPr>
          <w:rFonts w:ascii="Times New Roman" w:hAnsi="Times New Roman"/>
          <w:b/>
          <w:sz w:val="28"/>
          <w:szCs w:val="28"/>
        </w:rPr>
        <w:t>.</w:t>
      </w:r>
      <w:r w:rsidRPr="00B1378A">
        <w:rPr>
          <w:rFonts w:ascii="Times New Roman" w:hAnsi="Times New Roman"/>
          <w:b/>
          <w:sz w:val="28"/>
          <w:szCs w:val="28"/>
        </w:rPr>
        <w:t xml:space="preserve"> </w:t>
      </w:r>
      <w:r w:rsidR="000631FB" w:rsidRPr="00B1378A">
        <w:rPr>
          <w:rFonts w:ascii="Times New Roman" w:hAnsi="Times New Roman"/>
          <w:b/>
          <w:sz w:val="28"/>
          <w:szCs w:val="28"/>
        </w:rPr>
        <w:t>Бюджет и налоги, межбюджетные отношения, финансы организаций</w:t>
      </w:r>
    </w:p>
    <w:p w:rsidR="009C71A4" w:rsidRPr="00B1378A" w:rsidRDefault="009C71A4" w:rsidP="009C71A4">
      <w:pPr>
        <w:pStyle w:val="ConsPlusNormal"/>
        <w:widowControl/>
        <w:ind w:left="1080" w:firstLine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631FB" w:rsidRPr="00B1378A" w:rsidRDefault="000631FB" w:rsidP="00E34094">
      <w:pPr>
        <w:pStyle w:val="ConsPlusNonformat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B1378A">
        <w:rPr>
          <w:rFonts w:ascii="Times New Roman" w:hAnsi="Times New Roman"/>
          <w:sz w:val="28"/>
          <w:szCs w:val="28"/>
        </w:rPr>
        <w:t>За последние годы бюджетный процесс был упорядочен в соответствии с требованиями Бюджетного кодекса РФ.</w:t>
      </w:r>
    </w:p>
    <w:p w:rsidR="000631FB" w:rsidRPr="00B1378A" w:rsidRDefault="000631FB" w:rsidP="00E34094">
      <w:pPr>
        <w:pStyle w:val="ConsPlusNonformat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B1378A">
        <w:rPr>
          <w:rFonts w:ascii="Times New Roman" w:hAnsi="Times New Roman"/>
          <w:sz w:val="28"/>
          <w:szCs w:val="28"/>
        </w:rPr>
        <w:t xml:space="preserve">При составлении и утверждении бюджета </w:t>
      </w:r>
      <w:r w:rsidR="002113CE" w:rsidRPr="00B1378A">
        <w:rPr>
          <w:rFonts w:ascii="Times New Roman" w:hAnsi="Times New Roman"/>
          <w:sz w:val="28"/>
          <w:szCs w:val="28"/>
        </w:rPr>
        <w:t>Рудав</w:t>
      </w:r>
      <w:r w:rsidR="006652D5" w:rsidRPr="00B1378A">
        <w:rPr>
          <w:rFonts w:ascii="Times New Roman" w:hAnsi="Times New Roman"/>
          <w:sz w:val="28"/>
          <w:szCs w:val="28"/>
        </w:rPr>
        <w:t xml:space="preserve">ского сельсовета </w:t>
      </w:r>
      <w:r w:rsidR="004E43E4" w:rsidRPr="00B1378A">
        <w:rPr>
          <w:rFonts w:ascii="Times New Roman" w:hAnsi="Times New Roman"/>
          <w:sz w:val="28"/>
          <w:szCs w:val="28"/>
        </w:rPr>
        <w:t>Обоянского района Курской области</w:t>
      </w:r>
      <w:r w:rsidRPr="00B1378A">
        <w:rPr>
          <w:rFonts w:ascii="Times New Roman" w:hAnsi="Times New Roman"/>
          <w:sz w:val="28"/>
          <w:szCs w:val="28"/>
        </w:rPr>
        <w:t xml:space="preserve"> Администрация района руководствуется следующими принципами:</w:t>
      </w:r>
    </w:p>
    <w:p w:rsidR="000631FB" w:rsidRPr="00B1378A" w:rsidRDefault="000631FB" w:rsidP="00E34094">
      <w:pPr>
        <w:pStyle w:val="ConsPlusNonformat"/>
        <w:widowControl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</w:rPr>
      </w:pPr>
      <w:r w:rsidRPr="00B1378A">
        <w:rPr>
          <w:rFonts w:ascii="Times New Roman" w:hAnsi="Times New Roman"/>
          <w:sz w:val="28"/>
          <w:szCs w:val="28"/>
        </w:rPr>
        <w:t>социальная направленность бюджета;</w:t>
      </w:r>
    </w:p>
    <w:p w:rsidR="000631FB" w:rsidRPr="00B1378A" w:rsidRDefault="000631FB" w:rsidP="00E34094">
      <w:pPr>
        <w:pStyle w:val="ConsPlusNonformat"/>
        <w:widowControl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</w:rPr>
      </w:pPr>
      <w:r w:rsidRPr="00B1378A">
        <w:rPr>
          <w:rFonts w:ascii="Times New Roman" w:hAnsi="Times New Roman"/>
          <w:sz w:val="28"/>
          <w:szCs w:val="28"/>
        </w:rPr>
        <w:t>обеспечение социальной стабильности за счет гарантированного исполнения заложенных в бюджете обязательств;</w:t>
      </w:r>
    </w:p>
    <w:p w:rsidR="000631FB" w:rsidRPr="00B1378A" w:rsidRDefault="000631FB" w:rsidP="00E34094">
      <w:pPr>
        <w:pStyle w:val="ConsPlusNonformat"/>
        <w:widowControl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</w:rPr>
      </w:pPr>
      <w:r w:rsidRPr="00B1378A">
        <w:rPr>
          <w:rFonts w:ascii="Times New Roman" w:hAnsi="Times New Roman"/>
          <w:sz w:val="28"/>
          <w:szCs w:val="28"/>
        </w:rPr>
        <w:t>увеличение налогооблагаемой базы за счет достижения устойчивых темпов экономического роста;</w:t>
      </w:r>
    </w:p>
    <w:p w:rsidR="000631FB" w:rsidRPr="00B1378A" w:rsidRDefault="000631FB" w:rsidP="00E34094">
      <w:pPr>
        <w:pStyle w:val="ConsPlusNonformat"/>
        <w:widowControl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</w:rPr>
      </w:pPr>
      <w:r w:rsidRPr="00B1378A">
        <w:rPr>
          <w:rFonts w:ascii="Times New Roman" w:hAnsi="Times New Roman"/>
          <w:sz w:val="28"/>
          <w:szCs w:val="28"/>
        </w:rPr>
        <w:t xml:space="preserve">увеличение собираемости налогов, сокращение задолженности по платежам в бюджет. </w:t>
      </w:r>
    </w:p>
    <w:p w:rsidR="009C71A4" w:rsidRPr="00B1378A" w:rsidRDefault="009C71A4" w:rsidP="00E34094">
      <w:pPr>
        <w:pStyle w:val="ConsPlusNonformat"/>
        <w:widowControl/>
        <w:ind w:firstLine="54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0631FB" w:rsidRPr="00B1378A" w:rsidRDefault="000631FB" w:rsidP="00E34094">
      <w:pPr>
        <w:pStyle w:val="ConsPlusNonformat"/>
        <w:widowControl/>
        <w:ind w:firstLine="540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B1378A">
        <w:rPr>
          <w:rFonts w:ascii="Times New Roman" w:hAnsi="Times New Roman"/>
          <w:b/>
          <w:sz w:val="28"/>
          <w:szCs w:val="28"/>
        </w:rPr>
        <w:t>Доходы</w:t>
      </w:r>
    </w:p>
    <w:p w:rsidR="000631FB" w:rsidRPr="00B1378A" w:rsidRDefault="004E55F8" w:rsidP="00E34094">
      <w:pPr>
        <w:pStyle w:val="ConsPlusNonformat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B1378A">
        <w:rPr>
          <w:rFonts w:ascii="Times New Roman" w:hAnsi="Times New Roman"/>
          <w:sz w:val="28"/>
          <w:szCs w:val="28"/>
        </w:rPr>
        <w:t xml:space="preserve">Доходная часть бюджета </w:t>
      </w:r>
      <w:r w:rsidR="002113CE" w:rsidRPr="00B1378A">
        <w:rPr>
          <w:rFonts w:ascii="Times New Roman" w:hAnsi="Times New Roman"/>
          <w:sz w:val="28"/>
          <w:szCs w:val="28"/>
        </w:rPr>
        <w:t>Рудав</w:t>
      </w:r>
      <w:r w:rsidRPr="00B1378A">
        <w:rPr>
          <w:rFonts w:ascii="Times New Roman" w:hAnsi="Times New Roman"/>
          <w:sz w:val="28"/>
          <w:szCs w:val="28"/>
        </w:rPr>
        <w:t xml:space="preserve">ского </w:t>
      </w:r>
      <w:r w:rsidR="00A82285" w:rsidRPr="00B1378A">
        <w:rPr>
          <w:rFonts w:ascii="Times New Roman" w:hAnsi="Times New Roman"/>
          <w:sz w:val="28"/>
          <w:szCs w:val="28"/>
        </w:rPr>
        <w:t>сельского поселения</w:t>
      </w:r>
      <w:r w:rsidR="000631FB" w:rsidRPr="00B1378A">
        <w:rPr>
          <w:rFonts w:ascii="Times New Roman" w:hAnsi="Times New Roman"/>
          <w:sz w:val="28"/>
          <w:szCs w:val="28"/>
        </w:rPr>
        <w:t xml:space="preserve"> формируется за счет поступлений налогов и сборов, по нормативам, утвержденным Бюджетным кодексом Российской Федерации, уплачиваемых предприятиями, индивидуальными предпринимателями, а также населением, проживающим на территории </w:t>
      </w:r>
      <w:r w:rsidR="002113CE" w:rsidRPr="00B1378A">
        <w:rPr>
          <w:rFonts w:ascii="Times New Roman" w:hAnsi="Times New Roman"/>
          <w:sz w:val="28"/>
          <w:szCs w:val="28"/>
        </w:rPr>
        <w:t>Руда</w:t>
      </w:r>
      <w:r w:rsidRPr="00B1378A">
        <w:rPr>
          <w:rFonts w:ascii="Times New Roman" w:hAnsi="Times New Roman"/>
          <w:sz w:val="28"/>
          <w:szCs w:val="28"/>
        </w:rPr>
        <w:t>вского</w:t>
      </w:r>
      <w:r w:rsidR="00A82285" w:rsidRPr="00B1378A">
        <w:rPr>
          <w:rFonts w:ascii="Times New Roman" w:hAnsi="Times New Roman"/>
          <w:sz w:val="28"/>
          <w:szCs w:val="28"/>
        </w:rPr>
        <w:t xml:space="preserve"> сельсовета </w:t>
      </w:r>
      <w:r w:rsidR="004E43E4" w:rsidRPr="00B1378A">
        <w:rPr>
          <w:rFonts w:ascii="Times New Roman" w:hAnsi="Times New Roman"/>
          <w:sz w:val="28"/>
          <w:szCs w:val="28"/>
        </w:rPr>
        <w:t>Обоянского района Курской области</w:t>
      </w:r>
      <w:r w:rsidR="000631FB" w:rsidRPr="00B1378A">
        <w:rPr>
          <w:rFonts w:ascii="Times New Roman" w:hAnsi="Times New Roman"/>
          <w:sz w:val="28"/>
          <w:szCs w:val="28"/>
        </w:rPr>
        <w:t>.</w:t>
      </w:r>
    </w:p>
    <w:p w:rsidR="000631FB" w:rsidRPr="00B1378A" w:rsidRDefault="000631FB" w:rsidP="00E34094">
      <w:pPr>
        <w:pStyle w:val="ConsPlusNonformat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B1378A">
        <w:rPr>
          <w:rFonts w:ascii="Times New Roman" w:hAnsi="Times New Roman"/>
          <w:sz w:val="28"/>
          <w:szCs w:val="28"/>
        </w:rPr>
        <w:t>Основная часть доходной части бюджета</w:t>
      </w:r>
      <w:r w:rsidR="00A82285" w:rsidRPr="00B1378A">
        <w:rPr>
          <w:rFonts w:ascii="Times New Roman" w:hAnsi="Times New Roman"/>
          <w:sz w:val="28"/>
          <w:szCs w:val="28"/>
        </w:rPr>
        <w:t xml:space="preserve"> </w:t>
      </w:r>
      <w:r w:rsidR="002113CE" w:rsidRPr="00B1378A">
        <w:rPr>
          <w:rFonts w:ascii="Times New Roman" w:hAnsi="Times New Roman"/>
          <w:sz w:val="28"/>
          <w:szCs w:val="28"/>
        </w:rPr>
        <w:t>Руда</w:t>
      </w:r>
      <w:r w:rsidR="004E55F8" w:rsidRPr="00B1378A">
        <w:rPr>
          <w:rFonts w:ascii="Times New Roman" w:hAnsi="Times New Roman"/>
          <w:sz w:val="28"/>
          <w:szCs w:val="28"/>
        </w:rPr>
        <w:t xml:space="preserve">вского </w:t>
      </w:r>
      <w:r w:rsidR="00A82285" w:rsidRPr="00B1378A">
        <w:rPr>
          <w:rFonts w:ascii="Times New Roman" w:hAnsi="Times New Roman"/>
          <w:sz w:val="28"/>
          <w:szCs w:val="28"/>
        </w:rPr>
        <w:t>сельсовета</w:t>
      </w:r>
      <w:r w:rsidR="004E55F8" w:rsidRPr="00B1378A">
        <w:rPr>
          <w:rFonts w:ascii="Times New Roman" w:hAnsi="Times New Roman"/>
          <w:sz w:val="28"/>
          <w:szCs w:val="28"/>
        </w:rPr>
        <w:t xml:space="preserve"> </w:t>
      </w:r>
      <w:r w:rsidR="004E43E4" w:rsidRPr="00B1378A">
        <w:rPr>
          <w:rFonts w:ascii="Times New Roman" w:hAnsi="Times New Roman"/>
          <w:sz w:val="28"/>
          <w:szCs w:val="28"/>
        </w:rPr>
        <w:t>Обоянского района Курской области</w:t>
      </w:r>
      <w:r w:rsidRPr="00B1378A">
        <w:rPr>
          <w:rFonts w:ascii="Times New Roman" w:hAnsi="Times New Roman"/>
          <w:sz w:val="28"/>
          <w:szCs w:val="28"/>
        </w:rPr>
        <w:t xml:space="preserve"> - налоговые доходы:</w:t>
      </w:r>
    </w:p>
    <w:p w:rsidR="00F423C4" w:rsidRPr="00B1378A" w:rsidRDefault="00F423C4" w:rsidP="00E34094">
      <w:pPr>
        <w:pStyle w:val="ConsPlusNonformat"/>
        <w:widowControl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r w:rsidRPr="00B1378A">
        <w:rPr>
          <w:rFonts w:ascii="Times New Roman" w:hAnsi="Times New Roman"/>
          <w:sz w:val="28"/>
          <w:szCs w:val="28"/>
        </w:rPr>
        <w:t>земельный налог</w:t>
      </w:r>
    </w:p>
    <w:p w:rsidR="000631FB" w:rsidRPr="00B1378A" w:rsidRDefault="00F423C4" w:rsidP="00E34094">
      <w:pPr>
        <w:pStyle w:val="ConsPlusNonformat"/>
        <w:widowControl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r w:rsidRPr="00B1378A">
        <w:rPr>
          <w:rFonts w:ascii="Times New Roman" w:hAnsi="Times New Roman"/>
          <w:sz w:val="28"/>
          <w:szCs w:val="28"/>
        </w:rPr>
        <w:t>налог на имущество физических лиц</w:t>
      </w:r>
      <w:r w:rsidR="000631FB" w:rsidRPr="00B1378A">
        <w:rPr>
          <w:rFonts w:ascii="Times New Roman" w:hAnsi="Times New Roman"/>
          <w:sz w:val="28"/>
          <w:szCs w:val="28"/>
        </w:rPr>
        <w:t>;</w:t>
      </w:r>
    </w:p>
    <w:p w:rsidR="000631FB" w:rsidRPr="00B1378A" w:rsidRDefault="000631FB" w:rsidP="00E34094">
      <w:pPr>
        <w:pStyle w:val="ConsPlusNonformat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B1378A">
        <w:rPr>
          <w:rFonts w:ascii="Times New Roman" w:hAnsi="Times New Roman"/>
          <w:sz w:val="28"/>
          <w:szCs w:val="28"/>
        </w:rPr>
        <w:t>Кроме налоговых</w:t>
      </w:r>
      <w:r w:rsidR="001749CC" w:rsidRPr="00B1378A">
        <w:rPr>
          <w:rFonts w:ascii="Times New Roman" w:hAnsi="Times New Roman"/>
          <w:sz w:val="28"/>
          <w:szCs w:val="28"/>
        </w:rPr>
        <w:t xml:space="preserve"> и неналог</w:t>
      </w:r>
      <w:r w:rsidR="004E55F8" w:rsidRPr="00B1378A">
        <w:rPr>
          <w:rFonts w:ascii="Times New Roman" w:hAnsi="Times New Roman"/>
          <w:sz w:val="28"/>
          <w:szCs w:val="28"/>
        </w:rPr>
        <w:t xml:space="preserve">овых доходов в бюджет </w:t>
      </w:r>
      <w:r w:rsidR="002113CE" w:rsidRPr="00B1378A">
        <w:rPr>
          <w:rFonts w:ascii="Times New Roman" w:hAnsi="Times New Roman"/>
          <w:sz w:val="28"/>
          <w:szCs w:val="28"/>
        </w:rPr>
        <w:t>Рудав</w:t>
      </w:r>
      <w:r w:rsidR="004E55F8" w:rsidRPr="00B1378A">
        <w:rPr>
          <w:rFonts w:ascii="Times New Roman" w:hAnsi="Times New Roman"/>
          <w:sz w:val="28"/>
          <w:szCs w:val="28"/>
        </w:rPr>
        <w:t xml:space="preserve">ского сельсовета </w:t>
      </w:r>
      <w:r w:rsidR="004E43E4" w:rsidRPr="00B1378A">
        <w:rPr>
          <w:rFonts w:ascii="Times New Roman" w:hAnsi="Times New Roman"/>
          <w:sz w:val="28"/>
          <w:szCs w:val="28"/>
        </w:rPr>
        <w:t>Обоянского района Курской области</w:t>
      </w:r>
      <w:r w:rsidRPr="00B1378A">
        <w:rPr>
          <w:rFonts w:ascii="Times New Roman" w:hAnsi="Times New Roman"/>
          <w:sz w:val="28"/>
          <w:szCs w:val="28"/>
        </w:rPr>
        <w:t xml:space="preserve"> поступают</w:t>
      </w:r>
      <w:r w:rsidR="00F423C4" w:rsidRPr="00B1378A">
        <w:rPr>
          <w:rFonts w:ascii="Times New Roman" w:hAnsi="Times New Roman"/>
          <w:sz w:val="28"/>
          <w:szCs w:val="28"/>
        </w:rPr>
        <w:t>: дотация,</w:t>
      </w:r>
      <w:r w:rsidRPr="00B1378A">
        <w:rPr>
          <w:rFonts w:ascii="Times New Roman" w:hAnsi="Times New Roman"/>
          <w:sz w:val="28"/>
          <w:szCs w:val="28"/>
        </w:rPr>
        <w:t xml:space="preserve"> субвенции из областного бюджета на реализацию переданных полномочий.</w:t>
      </w:r>
    </w:p>
    <w:p w:rsidR="000631FB" w:rsidRPr="00B1378A" w:rsidRDefault="000631FB" w:rsidP="00E34094">
      <w:pPr>
        <w:pStyle w:val="ConsPlusNonformat"/>
        <w:widowControl/>
        <w:ind w:firstLine="54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0631FB" w:rsidRPr="00B1378A" w:rsidRDefault="000631FB" w:rsidP="00E34094">
      <w:pPr>
        <w:pStyle w:val="ConsPlusNonformat"/>
        <w:widowControl/>
        <w:ind w:firstLine="540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B1378A">
        <w:rPr>
          <w:rFonts w:ascii="Times New Roman" w:hAnsi="Times New Roman"/>
          <w:b/>
          <w:sz w:val="28"/>
          <w:szCs w:val="28"/>
        </w:rPr>
        <w:t>Расходы</w:t>
      </w:r>
    </w:p>
    <w:p w:rsidR="00CB4993" w:rsidRPr="00B1378A" w:rsidRDefault="000631FB" w:rsidP="00E34094">
      <w:pPr>
        <w:pStyle w:val="ConsPlusNonformat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B1378A">
        <w:rPr>
          <w:rFonts w:ascii="Times New Roman" w:hAnsi="Times New Roman"/>
          <w:sz w:val="28"/>
          <w:szCs w:val="28"/>
        </w:rPr>
        <w:t xml:space="preserve">Ограниченность ресурсов, которыми реально располагает местный бюджет, определяет жесткость подхода к составлению бюджета. В </w:t>
      </w:r>
      <w:r w:rsidRPr="00B1378A">
        <w:rPr>
          <w:rFonts w:ascii="Times New Roman" w:hAnsi="Times New Roman"/>
          <w:sz w:val="28"/>
          <w:szCs w:val="28"/>
        </w:rPr>
        <w:lastRenderedPageBreak/>
        <w:t>приоритетном порядке средства бюджета направляются на развитие социально-культурной сферы</w:t>
      </w:r>
      <w:r w:rsidR="00CB4993" w:rsidRPr="00B1378A">
        <w:rPr>
          <w:rFonts w:ascii="Times New Roman" w:hAnsi="Times New Roman"/>
          <w:sz w:val="28"/>
          <w:szCs w:val="28"/>
        </w:rPr>
        <w:t xml:space="preserve">. </w:t>
      </w:r>
    </w:p>
    <w:p w:rsidR="000631FB" w:rsidRPr="00B1378A" w:rsidRDefault="000631FB" w:rsidP="00E34094">
      <w:pPr>
        <w:pStyle w:val="ConsPlusNonformat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B1378A">
        <w:rPr>
          <w:rFonts w:ascii="Times New Roman" w:hAnsi="Times New Roman"/>
          <w:sz w:val="28"/>
          <w:szCs w:val="28"/>
        </w:rPr>
        <w:t>При определении объемов бюджетного финансирования предусматривается приоритетное направление средств на:</w:t>
      </w:r>
    </w:p>
    <w:p w:rsidR="000631FB" w:rsidRPr="00B1378A" w:rsidRDefault="000631FB" w:rsidP="00E34094">
      <w:pPr>
        <w:pStyle w:val="ConsPlusNonformat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B1378A">
        <w:rPr>
          <w:rFonts w:ascii="Times New Roman" w:hAnsi="Times New Roman"/>
          <w:sz w:val="28"/>
          <w:szCs w:val="28"/>
        </w:rPr>
        <w:t>заработную плату с начислениями;</w:t>
      </w:r>
    </w:p>
    <w:p w:rsidR="000631FB" w:rsidRPr="00B1378A" w:rsidRDefault="000631FB" w:rsidP="00E34094">
      <w:pPr>
        <w:pStyle w:val="ConsPlusNonformat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B1378A">
        <w:rPr>
          <w:rFonts w:ascii="Times New Roman" w:hAnsi="Times New Roman"/>
          <w:sz w:val="28"/>
          <w:szCs w:val="28"/>
        </w:rPr>
        <w:t>текущую оплату коммунальных услуг;</w:t>
      </w:r>
    </w:p>
    <w:p w:rsidR="000631FB" w:rsidRPr="00B1378A" w:rsidRDefault="000631FB" w:rsidP="00E34094">
      <w:pPr>
        <w:pStyle w:val="ConsPlusNonformat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B1378A">
        <w:rPr>
          <w:rFonts w:ascii="Times New Roman" w:hAnsi="Times New Roman"/>
          <w:sz w:val="28"/>
          <w:szCs w:val="28"/>
        </w:rPr>
        <w:t>другие виды расходов.</w:t>
      </w:r>
    </w:p>
    <w:p w:rsidR="000631FB" w:rsidRPr="00B1378A" w:rsidRDefault="00BA3C41" w:rsidP="009C71A4">
      <w:pPr>
        <w:pStyle w:val="ConsPlusNonformat"/>
        <w:widowControl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B1378A">
        <w:rPr>
          <w:rFonts w:ascii="Times New Roman" w:hAnsi="Times New Roman"/>
          <w:sz w:val="28"/>
          <w:szCs w:val="28"/>
        </w:rPr>
        <w:t xml:space="preserve">                              </w:t>
      </w:r>
    </w:p>
    <w:p w:rsidR="000631FB" w:rsidRPr="00B1378A" w:rsidRDefault="00BA3C41" w:rsidP="00E34094">
      <w:pPr>
        <w:pStyle w:val="ConsPlusNonformat"/>
        <w:widowControl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B1378A"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r w:rsidR="000631FB" w:rsidRPr="00B1378A">
        <w:rPr>
          <w:rFonts w:ascii="Times New Roman" w:hAnsi="Times New Roman"/>
          <w:b/>
          <w:sz w:val="28"/>
          <w:szCs w:val="28"/>
        </w:rPr>
        <w:t>Цели, зад</w:t>
      </w:r>
      <w:r w:rsidR="00D919AE" w:rsidRPr="00B1378A">
        <w:rPr>
          <w:rFonts w:ascii="Times New Roman" w:hAnsi="Times New Roman"/>
          <w:b/>
          <w:sz w:val="28"/>
          <w:szCs w:val="28"/>
        </w:rPr>
        <w:t>ачи и сроки реализации Прогноза</w:t>
      </w:r>
    </w:p>
    <w:p w:rsidR="009C71A4" w:rsidRPr="00B1378A" w:rsidRDefault="009C71A4" w:rsidP="00E34094">
      <w:pPr>
        <w:pStyle w:val="ConsPlusNonformat"/>
        <w:widowControl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0631FB" w:rsidRPr="00B1378A" w:rsidRDefault="00D919AE" w:rsidP="00E34094">
      <w:pPr>
        <w:pStyle w:val="ConsPlusNonformat"/>
        <w:widowControl/>
        <w:ind w:firstLine="720"/>
        <w:jc w:val="both"/>
        <w:rPr>
          <w:rFonts w:ascii="Times New Roman" w:hAnsi="Times New Roman"/>
          <w:sz w:val="28"/>
          <w:szCs w:val="28"/>
        </w:rPr>
      </w:pPr>
      <w:r w:rsidRPr="00B1378A">
        <w:rPr>
          <w:rFonts w:ascii="Times New Roman" w:hAnsi="Times New Roman"/>
          <w:sz w:val="28"/>
          <w:szCs w:val="28"/>
        </w:rPr>
        <w:t>Основная цель Прогноза</w:t>
      </w:r>
      <w:r w:rsidR="000631FB" w:rsidRPr="00B1378A">
        <w:rPr>
          <w:rFonts w:ascii="Times New Roman" w:hAnsi="Times New Roman"/>
          <w:sz w:val="28"/>
          <w:szCs w:val="28"/>
        </w:rPr>
        <w:t xml:space="preserve"> - достижение высокого уровня качества и стандартов жизни населения </w:t>
      </w:r>
      <w:r w:rsidR="002113CE" w:rsidRPr="00B1378A">
        <w:rPr>
          <w:rFonts w:ascii="Times New Roman" w:hAnsi="Times New Roman"/>
          <w:sz w:val="28"/>
          <w:szCs w:val="28"/>
        </w:rPr>
        <w:t>Рудав</w:t>
      </w:r>
      <w:r w:rsidR="004E55F8" w:rsidRPr="00B1378A">
        <w:rPr>
          <w:rFonts w:ascii="Times New Roman" w:hAnsi="Times New Roman"/>
          <w:sz w:val="28"/>
          <w:szCs w:val="28"/>
        </w:rPr>
        <w:t>ского</w:t>
      </w:r>
      <w:r w:rsidRPr="00B1378A">
        <w:rPr>
          <w:rFonts w:ascii="Times New Roman" w:hAnsi="Times New Roman"/>
          <w:sz w:val="28"/>
          <w:szCs w:val="28"/>
        </w:rPr>
        <w:t xml:space="preserve"> сельсовета </w:t>
      </w:r>
      <w:r w:rsidR="004E43E4" w:rsidRPr="00B1378A">
        <w:rPr>
          <w:rFonts w:ascii="Times New Roman" w:hAnsi="Times New Roman"/>
          <w:sz w:val="28"/>
          <w:szCs w:val="28"/>
        </w:rPr>
        <w:t>Обоянского района Курской области</w:t>
      </w:r>
      <w:r w:rsidR="000631FB" w:rsidRPr="00B1378A">
        <w:rPr>
          <w:rFonts w:ascii="Times New Roman" w:hAnsi="Times New Roman"/>
          <w:sz w:val="28"/>
          <w:szCs w:val="28"/>
        </w:rPr>
        <w:t xml:space="preserve"> на основе создания динамично развивающейся, сбалансированной и конкурентно способной экономики района, обеспечивающей занятость и высокий уровень доходов населения. </w:t>
      </w:r>
    </w:p>
    <w:p w:rsidR="000631FB" w:rsidRPr="00B1378A" w:rsidRDefault="000631FB" w:rsidP="00E34094">
      <w:pPr>
        <w:pStyle w:val="ConsPlusNonformat"/>
        <w:widowControl/>
        <w:ind w:firstLine="720"/>
        <w:jc w:val="both"/>
        <w:rPr>
          <w:rFonts w:ascii="Times New Roman" w:hAnsi="Times New Roman"/>
          <w:sz w:val="28"/>
          <w:szCs w:val="28"/>
        </w:rPr>
      </w:pPr>
      <w:r w:rsidRPr="00B1378A">
        <w:rPr>
          <w:rFonts w:ascii="Times New Roman" w:hAnsi="Times New Roman"/>
          <w:sz w:val="28"/>
          <w:szCs w:val="28"/>
        </w:rPr>
        <w:t>Для достижения поставленной цели предусматривается решение следующих задач:</w:t>
      </w:r>
    </w:p>
    <w:p w:rsidR="000631FB" w:rsidRPr="00B1378A" w:rsidRDefault="000631FB" w:rsidP="007A7393">
      <w:pPr>
        <w:rPr>
          <w:sz w:val="28"/>
          <w:szCs w:val="28"/>
        </w:rPr>
      </w:pPr>
      <w:r w:rsidRPr="00B1378A">
        <w:rPr>
          <w:sz w:val="28"/>
          <w:szCs w:val="28"/>
        </w:rPr>
        <w:t>- обеспечение роста реальных денежных доходов населения, погашение задолженности по выплате заработной  платы, снижение уро</w:t>
      </w:r>
      <w:r w:rsidR="007A7393" w:rsidRPr="00B1378A">
        <w:rPr>
          <w:sz w:val="28"/>
          <w:szCs w:val="28"/>
        </w:rPr>
        <w:t xml:space="preserve">вня бедности;          </w:t>
      </w:r>
      <w:r w:rsidR="007A7393" w:rsidRPr="00B1378A">
        <w:rPr>
          <w:sz w:val="28"/>
          <w:szCs w:val="28"/>
        </w:rPr>
        <w:br/>
      </w:r>
      <w:r w:rsidRPr="00B1378A">
        <w:rPr>
          <w:sz w:val="28"/>
          <w:szCs w:val="28"/>
        </w:rPr>
        <w:t>- повышение уровня занятости населения,  создан</w:t>
      </w:r>
      <w:r w:rsidR="00A8175E" w:rsidRPr="00B1378A">
        <w:rPr>
          <w:sz w:val="28"/>
          <w:szCs w:val="28"/>
        </w:rPr>
        <w:t xml:space="preserve">ие новых рабочих мест, снижение напряженности на </w:t>
      </w:r>
      <w:r w:rsidR="00D919AE" w:rsidRPr="00B1378A">
        <w:rPr>
          <w:sz w:val="28"/>
          <w:szCs w:val="28"/>
        </w:rPr>
        <w:t>р</w:t>
      </w:r>
      <w:r w:rsidR="00A8175E" w:rsidRPr="00B1378A">
        <w:rPr>
          <w:sz w:val="28"/>
          <w:szCs w:val="28"/>
        </w:rPr>
        <w:t xml:space="preserve">ынке </w:t>
      </w:r>
      <w:r w:rsidR="007A7393" w:rsidRPr="00B1378A">
        <w:rPr>
          <w:sz w:val="28"/>
          <w:szCs w:val="28"/>
        </w:rPr>
        <w:t xml:space="preserve">труда;             </w:t>
      </w:r>
      <w:r w:rsidR="007A7393" w:rsidRPr="00B1378A">
        <w:rPr>
          <w:sz w:val="28"/>
          <w:szCs w:val="28"/>
        </w:rPr>
        <w:br/>
      </w:r>
      <w:r w:rsidRPr="00B1378A">
        <w:rPr>
          <w:sz w:val="28"/>
          <w:szCs w:val="28"/>
        </w:rPr>
        <w:t>- создание необходимых условий для  с</w:t>
      </w:r>
      <w:r w:rsidR="009C71A4" w:rsidRPr="00B1378A">
        <w:rPr>
          <w:sz w:val="28"/>
          <w:szCs w:val="28"/>
        </w:rPr>
        <w:t>нижения смертности, повышения  р</w:t>
      </w:r>
      <w:r w:rsidRPr="00B1378A">
        <w:rPr>
          <w:sz w:val="28"/>
          <w:szCs w:val="28"/>
        </w:rPr>
        <w:t xml:space="preserve">ождаемости;   </w:t>
      </w:r>
      <w:r w:rsidR="007A7393" w:rsidRPr="00B1378A">
        <w:rPr>
          <w:sz w:val="28"/>
          <w:szCs w:val="28"/>
        </w:rPr>
        <w:t xml:space="preserve">                     </w:t>
      </w:r>
      <w:r w:rsidR="007A7393" w:rsidRPr="00B1378A">
        <w:rPr>
          <w:sz w:val="28"/>
          <w:szCs w:val="28"/>
        </w:rPr>
        <w:br/>
      </w:r>
      <w:r w:rsidRPr="00B1378A">
        <w:rPr>
          <w:sz w:val="28"/>
          <w:szCs w:val="28"/>
        </w:rPr>
        <w:t>- повышение уровня комфорта и безопасности жизнедеятельности за счет    обеспечения устойчивости и надежности работы жилищно-коммунального хозяйства;</w:t>
      </w:r>
    </w:p>
    <w:p w:rsidR="000631FB" w:rsidRPr="00B1378A" w:rsidRDefault="000631FB" w:rsidP="007A7393">
      <w:pPr>
        <w:rPr>
          <w:sz w:val="28"/>
          <w:szCs w:val="28"/>
        </w:rPr>
      </w:pPr>
      <w:r w:rsidRPr="00B1378A">
        <w:rPr>
          <w:sz w:val="28"/>
          <w:szCs w:val="28"/>
        </w:rPr>
        <w:t xml:space="preserve">- проведение экологических мероприятий.      </w:t>
      </w:r>
    </w:p>
    <w:p w:rsidR="000631FB" w:rsidRPr="00B1378A" w:rsidRDefault="000631FB" w:rsidP="007A7393">
      <w:pPr>
        <w:ind w:firstLine="720"/>
        <w:rPr>
          <w:sz w:val="28"/>
          <w:szCs w:val="28"/>
        </w:rPr>
      </w:pPr>
      <w:r w:rsidRPr="00B1378A">
        <w:rPr>
          <w:sz w:val="28"/>
          <w:szCs w:val="28"/>
        </w:rPr>
        <w:t>В рамках достижения цели по созданию   базы для</w:t>
      </w:r>
      <w:r w:rsidR="00D919AE" w:rsidRPr="00B1378A">
        <w:rPr>
          <w:sz w:val="28"/>
          <w:szCs w:val="28"/>
        </w:rPr>
        <w:t xml:space="preserve">  обеспечения устойчивого роста экономики поселения </w:t>
      </w:r>
      <w:r w:rsidRPr="00B1378A">
        <w:rPr>
          <w:sz w:val="28"/>
          <w:szCs w:val="28"/>
        </w:rPr>
        <w:t xml:space="preserve">предлагается:  </w:t>
      </w:r>
      <w:r w:rsidRPr="00B1378A">
        <w:rPr>
          <w:sz w:val="28"/>
          <w:szCs w:val="28"/>
        </w:rPr>
        <w:br/>
        <w:t>- повышение инвести</w:t>
      </w:r>
      <w:r w:rsidR="00D919AE" w:rsidRPr="00B1378A">
        <w:rPr>
          <w:sz w:val="28"/>
          <w:szCs w:val="28"/>
        </w:rPr>
        <w:t>ционной привлекательности поселения</w:t>
      </w:r>
      <w:r w:rsidRPr="00B1378A">
        <w:rPr>
          <w:sz w:val="28"/>
          <w:szCs w:val="28"/>
        </w:rPr>
        <w:t xml:space="preserve">;             </w:t>
      </w:r>
      <w:r w:rsidR="007A7393" w:rsidRPr="00B1378A">
        <w:rPr>
          <w:sz w:val="28"/>
          <w:szCs w:val="28"/>
        </w:rPr>
        <w:t xml:space="preserve">                       </w:t>
      </w:r>
      <w:r w:rsidR="007A7393" w:rsidRPr="00B1378A">
        <w:rPr>
          <w:sz w:val="28"/>
          <w:szCs w:val="28"/>
        </w:rPr>
        <w:br/>
      </w:r>
      <w:r w:rsidRPr="00B1378A">
        <w:rPr>
          <w:sz w:val="28"/>
          <w:szCs w:val="28"/>
        </w:rPr>
        <w:t>- создание благоприятного предпринимательск</w:t>
      </w:r>
      <w:r w:rsidR="007809AC" w:rsidRPr="00B1378A">
        <w:rPr>
          <w:sz w:val="28"/>
          <w:szCs w:val="28"/>
        </w:rPr>
        <w:t>ого климата на территории поселения</w:t>
      </w:r>
      <w:r w:rsidRPr="00B1378A">
        <w:rPr>
          <w:sz w:val="28"/>
          <w:szCs w:val="28"/>
        </w:rPr>
        <w:t xml:space="preserve">;              </w:t>
      </w:r>
      <w:r w:rsidR="007A7393" w:rsidRPr="00B1378A">
        <w:rPr>
          <w:sz w:val="28"/>
          <w:szCs w:val="28"/>
        </w:rPr>
        <w:t xml:space="preserve">                      </w:t>
      </w:r>
      <w:r w:rsidR="007A7393" w:rsidRPr="00B1378A">
        <w:rPr>
          <w:sz w:val="28"/>
          <w:szCs w:val="28"/>
        </w:rPr>
        <w:br/>
      </w:r>
      <w:r w:rsidRPr="00B1378A">
        <w:rPr>
          <w:sz w:val="28"/>
          <w:szCs w:val="28"/>
        </w:rPr>
        <w:t>- ув</w:t>
      </w:r>
      <w:r w:rsidR="00D919AE" w:rsidRPr="00B1378A">
        <w:rPr>
          <w:sz w:val="28"/>
          <w:szCs w:val="28"/>
        </w:rPr>
        <w:t>еличение наполняемости бюджета муниципального образования</w:t>
      </w:r>
      <w:r w:rsidRPr="00B1378A">
        <w:rPr>
          <w:sz w:val="28"/>
          <w:szCs w:val="28"/>
        </w:rPr>
        <w:t xml:space="preserve"> за счет реализации прог</w:t>
      </w:r>
      <w:r w:rsidR="007A7393" w:rsidRPr="00B1378A">
        <w:rPr>
          <w:sz w:val="28"/>
          <w:szCs w:val="28"/>
        </w:rPr>
        <w:t xml:space="preserve">раммных мероприятий;   </w:t>
      </w:r>
      <w:r w:rsidR="007A7393" w:rsidRPr="00B1378A">
        <w:rPr>
          <w:sz w:val="28"/>
          <w:szCs w:val="28"/>
        </w:rPr>
        <w:br/>
        <w:t xml:space="preserve"> </w:t>
      </w:r>
      <w:r w:rsidRPr="00B1378A">
        <w:rPr>
          <w:sz w:val="28"/>
          <w:szCs w:val="28"/>
        </w:rPr>
        <w:t>- обеспечение бесперебойной работы жилищно-ко</w:t>
      </w:r>
      <w:r w:rsidR="00A8175E" w:rsidRPr="00B1378A">
        <w:rPr>
          <w:sz w:val="28"/>
          <w:szCs w:val="28"/>
        </w:rPr>
        <w:t xml:space="preserve">ммунального хозяйства на основе </w:t>
      </w:r>
      <w:r w:rsidRPr="00B1378A">
        <w:rPr>
          <w:sz w:val="28"/>
          <w:szCs w:val="28"/>
        </w:rPr>
        <w:t xml:space="preserve">ресурсосбережения;  </w:t>
      </w:r>
      <w:r w:rsidR="007A7393" w:rsidRPr="00B1378A">
        <w:rPr>
          <w:sz w:val="28"/>
          <w:szCs w:val="28"/>
        </w:rPr>
        <w:t xml:space="preserve">                       </w:t>
      </w:r>
      <w:r w:rsidR="007A7393" w:rsidRPr="00B1378A">
        <w:rPr>
          <w:sz w:val="28"/>
          <w:szCs w:val="28"/>
        </w:rPr>
        <w:br/>
        <w:t xml:space="preserve"> </w:t>
      </w:r>
      <w:r w:rsidRPr="00B1378A">
        <w:rPr>
          <w:sz w:val="28"/>
          <w:szCs w:val="28"/>
        </w:rPr>
        <w:t>- повышение уровня жизни населения, обеспечения его това</w:t>
      </w:r>
      <w:r w:rsidR="007A7393" w:rsidRPr="00B1378A">
        <w:rPr>
          <w:sz w:val="28"/>
          <w:szCs w:val="28"/>
        </w:rPr>
        <w:t xml:space="preserve">рами и услугами;       </w:t>
      </w:r>
      <w:r w:rsidR="007A7393" w:rsidRPr="00B1378A">
        <w:rPr>
          <w:sz w:val="28"/>
          <w:szCs w:val="28"/>
        </w:rPr>
        <w:br/>
        <w:t xml:space="preserve"> </w:t>
      </w:r>
      <w:r w:rsidRPr="00B1378A">
        <w:rPr>
          <w:sz w:val="28"/>
          <w:szCs w:val="28"/>
        </w:rPr>
        <w:t xml:space="preserve">- обеспечение устойчивого функционирования сети учреждений социальной сферы; </w:t>
      </w:r>
    </w:p>
    <w:p w:rsidR="000631FB" w:rsidRPr="00B1378A" w:rsidRDefault="000631FB" w:rsidP="007A7393">
      <w:pPr>
        <w:ind w:firstLine="720"/>
        <w:jc w:val="both"/>
        <w:rPr>
          <w:sz w:val="28"/>
          <w:szCs w:val="28"/>
        </w:rPr>
      </w:pPr>
      <w:r w:rsidRPr="00B1378A">
        <w:rPr>
          <w:sz w:val="28"/>
          <w:szCs w:val="28"/>
        </w:rPr>
        <w:t>В результате решени</w:t>
      </w:r>
      <w:r w:rsidR="0093761C">
        <w:rPr>
          <w:sz w:val="28"/>
          <w:szCs w:val="28"/>
        </w:rPr>
        <w:t>я поставленных на период до 202</w:t>
      </w:r>
      <w:r w:rsidR="00F167A7">
        <w:rPr>
          <w:sz w:val="28"/>
          <w:szCs w:val="28"/>
        </w:rPr>
        <w:t>3</w:t>
      </w:r>
      <w:r w:rsidRPr="00B1378A">
        <w:rPr>
          <w:sz w:val="28"/>
          <w:szCs w:val="28"/>
        </w:rPr>
        <w:t xml:space="preserve"> года за</w:t>
      </w:r>
      <w:r w:rsidR="007809AC" w:rsidRPr="00B1378A">
        <w:rPr>
          <w:sz w:val="28"/>
          <w:szCs w:val="28"/>
        </w:rPr>
        <w:t>дач и достижения целей Прогноза поселение</w:t>
      </w:r>
      <w:r w:rsidRPr="00B1378A">
        <w:rPr>
          <w:sz w:val="28"/>
          <w:szCs w:val="28"/>
        </w:rPr>
        <w:t xml:space="preserve"> получит возможность выйти на качественно новый уровень социально-экономического развития.</w:t>
      </w:r>
    </w:p>
    <w:p w:rsidR="000631FB" w:rsidRPr="00B1378A" w:rsidRDefault="000631FB">
      <w:pPr>
        <w:pStyle w:val="ConsPlusNonformat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sectPr w:rsidR="000631FB" w:rsidRPr="00B1378A" w:rsidSect="00E34094">
      <w:type w:val="oddPage"/>
      <w:pgSz w:w="11907" w:h="16840" w:code="9"/>
      <w:pgMar w:top="1134" w:right="1247" w:bottom="1134" w:left="1531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28D3" w:rsidRDefault="00B828D3">
      <w:r>
        <w:separator/>
      </w:r>
    </w:p>
  </w:endnote>
  <w:endnote w:type="continuationSeparator" w:id="1">
    <w:p w:rsidR="00B828D3" w:rsidRDefault="00B828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Journal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28D3" w:rsidRDefault="00B828D3">
      <w:r>
        <w:separator/>
      </w:r>
    </w:p>
  </w:footnote>
  <w:footnote w:type="continuationSeparator" w:id="1">
    <w:p w:rsidR="00B828D3" w:rsidRDefault="00B828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C1460"/>
    <w:multiLevelType w:val="multilevel"/>
    <w:tmpl w:val="CC660056"/>
    <w:lvl w:ilvl="0">
      <w:start w:val="3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">
    <w:nsid w:val="08E97073"/>
    <w:multiLevelType w:val="multilevel"/>
    <w:tmpl w:val="10EA2C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2">
    <w:nsid w:val="09DC7541"/>
    <w:multiLevelType w:val="multilevel"/>
    <w:tmpl w:val="A874F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3">
    <w:nsid w:val="14955D79"/>
    <w:multiLevelType w:val="singleLevel"/>
    <w:tmpl w:val="75F494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83900A5"/>
    <w:multiLevelType w:val="multilevel"/>
    <w:tmpl w:val="42E81D64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hint="default"/>
      </w:rPr>
    </w:lvl>
  </w:abstractNum>
  <w:abstractNum w:abstractNumId="5">
    <w:nsid w:val="1A404630"/>
    <w:multiLevelType w:val="singleLevel"/>
    <w:tmpl w:val="C680B3FE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405"/>
      </w:pPr>
      <w:rPr>
        <w:rFonts w:hint="default"/>
      </w:rPr>
    </w:lvl>
  </w:abstractNum>
  <w:abstractNum w:abstractNumId="6">
    <w:nsid w:val="1A4577B3"/>
    <w:multiLevelType w:val="singleLevel"/>
    <w:tmpl w:val="E09E99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1E280CF4"/>
    <w:multiLevelType w:val="multilevel"/>
    <w:tmpl w:val="44B42CDC"/>
    <w:lvl w:ilvl="0">
      <w:start w:val="3"/>
      <w:numFmt w:val="decimal"/>
      <w:lvlText w:val="%1."/>
      <w:lvlJc w:val="left"/>
      <w:pPr>
        <w:tabs>
          <w:tab w:val="num" w:pos="580"/>
        </w:tabs>
        <w:ind w:left="580" w:hanging="580"/>
      </w:pPr>
      <w:rPr>
        <w:rFonts w:hint="default"/>
      </w:rPr>
    </w:lvl>
    <w:lvl w:ilvl="1">
      <w:start w:val="16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8">
    <w:nsid w:val="1EE0255E"/>
    <w:multiLevelType w:val="multilevel"/>
    <w:tmpl w:val="002266D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290"/>
        </w:tabs>
        <w:ind w:left="1290" w:hanging="7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290"/>
        </w:tabs>
        <w:ind w:left="129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hint="default"/>
      </w:rPr>
    </w:lvl>
  </w:abstractNum>
  <w:abstractNum w:abstractNumId="9">
    <w:nsid w:val="334A6698"/>
    <w:multiLevelType w:val="multilevel"/>
    <w:tmpl w:val="2BD0449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1860"/>
        </w:tabs>
        <w:ind w:left="186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0">
    <w:nsid w:val="33742A9B"/>
    <w:multiLevelType w:val="singleLevel"/>
    <w:tmpl w:val="7A08E97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1">
    <w:nsid w:val="3F683D96"/>
    <w:multiLevelType w:val="multilevel"/>
    <w:tmpl w:val="EADC84C0"/>
    <w:lvl w:ilvl="0">
      <w:start w:val="3"/>
      <w:numFmt w:val="decimal"/>
      <w:lvlText w:val="%1."/>
      <w:lvlJc w:val="left"/>
      <w:pPr>
        <w:tabs>
          <w:tab w:val="num" w:pos="580"/>
        </w:tabs>
        <w:ind w:left="580" w:hanging="580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2">
    <w:nsid w:val="40485827"/>
    <w:multiLevelType w:val="singleLevel"/>
    <w:tmpl w:val="2BAE062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3">
    <w:nsid w:val="40722739"/>
    <w:multiLevelType w:val="multilevel"/>
    <w:tmpl w:val="B888D4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4">
    <w:nsid w:val="48B45CB2"/>
    <w:multiLevelType w:val="multilevel"/>
    <w:tmpl w:val="B73CF28C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>
    <w:nsid w:val="49213B79"/>
    <w:multiLevelType w:val="multilevel"/>
    <w:tmpl w:val="096CBA02"/>
    <w:lvl w:ilvl="0">
      <w:start w:val="7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4BBD4E76"/>
    <w:multiLevelType w:val="singleLevel"/>
    <w:tmpl w:val="BA806062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7">
    <w:nsid w:val="570C393E"/>
    <w:multiLevelType w:val="multilevel"/>
    <w:tmpl w:val="65CCBA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8">
    <w:nsid w:val="5F9A5BA8"/>
    <w:multiLevelType w:val="singleLevel"/>
    <w:tmpl w:val="1E3E8B2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9">
    <w:nsid w:val="61A84654"/>
    <w:multiLevelType w:val="singleLevel"/>
    <w:tmpl w:val="88906E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646135C3"/>
    <w:multiLevelType w:val="singleLevel"/>
    <w:tmpl w:val="83BC57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</w:abstractNum>
  <w:abstractNum w:abstractNumId="21">
    <w:nsid w:val="677C45D1"/>
    <w:multiLevelType w:val="multilevel"/>
    <w:tmpl w:val="1C58AC64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8717D62"/>
    <w:multiLevelType w:val="multilevel"/>
    <w:tmpl w:val="193ECC2E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23">
    <w:nsid w:val="6BE3269F"/>
    <w:multiLevelType w:val="multilevel"/>
    <w:tmpl w:val="97C61490"/>
    <w:lvl w:ilvl="0">
      <w:start w:val="3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4">
    <w:nsid w:val="73BC4139"/>
    <w:multiLevelType w:val="multilevel"/>
    <w:tmpl w:val="40CAE2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25">
    <w:nsid w:val="75394C84"/>
    <w:multiLevelType w:val="multilevel"/>
    <w:tmpl w:val="C876ECD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6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00"/>
        </w:tabs>
        <w:ind w:left="2700" w:hanging="2160"/>
      </w:pPr>
      <w:rPr>
        <w:rFonts w:hint="default"/>
      </w:rPr>
    </w:lvl>
  </w:abstractNum>
  <w:abstractNum w:abstractNumId="26">
    <w:nsid w:val="77356DA4"/>
    <w:multiLevelType w:val="singleLevel"/>
    <w:tmpl w:val="DFE4A78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78BB5E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78C85E54"/>
    <w:multiLevelType w:val="multilevel"/>
    <w:tmpl w:val="BFB40C86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5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85"/>
        </w:tabs>
        <w:ind w:left="1485" w:hanging="855"/>
      </w:pPr>
      <w:rPr>
        <w:rFonts w:hint="default"/>
      </w:rPr>
    </w:lvl>
    <w:lvl w:ilvl="2">
      <w:start w:val="23"/>
      <w:numFmt w:val="decimal"/>
      <w:isLgl/>
      <w:lvlText w:val="%1.%2.%3."/>
      <w:lvlJc w:val="left"/>
      <w:pPr>
        <w:tabs>
          <w:tab w:val="num" w:pos="1575"/>
        </w:tabs>
        <w:ind w:left="1575" w:hanging="8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90"/>
        </w:tabs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30"/>
        </w:tabs>
        <w:ind w:left="24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970"/>
        </w:tabs>
        <w:ind w:left="29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20"/>
        </w:tabs>
        <w:ind w:left="3420" w:hanging="2160"/>
      </w:pPr>
      <w:rPr>
        <w:rFonts w:hint="default"/>
      </w:rPr>
    </w:lvl>
  </w:abstractNum>
  <w:num w:numId="1">
    <w:abstractNumId w:val="16"/>
  </w:num>
  <w:num w:numId="2">
    <w:abstractNumId w:val="19"/>
  </w:num>
  <w:num w:numId="3">
    <w:abstractNumId w:val="6"/>
  </w:num>
  <w:num w:numId="4">
    <w:abstractNumId w:val="24"/>
  </w:num>
  <w:num w:numId="5">
    <w:abstractNumId w:val="25"/>
  </w:num>
  <w:num w:numId="6">
    <w:abstractNumId w:val="13"/>
  </w:num>
  <w:num w:numId="7">
    <w:abstractNumId w:val="20"/>
  </w:num>
  <w:num w:numId="8">
    <w:abstractNumId w:val="8"/>
  </w:num>
  <w:num w:numId="9">
    <w:abstractNumId w:val="27"/>
  </w:num>
  <w:num w:numId="10">
    <w:abstractNumId w:val="4"/>
  </w:num>
  <w:num w:numId="11">
    <w:abstractNumId w:val="3"/>
  </w:num>
  <w:num w:numId="12">
    <w:abstractNumId w:val="1"/>
  </w:num>
  <w:num w:numId="13">
    <w:abstractNumId w:val="28"/>
  </w:num>
  <w:num w:numId="14">
    <w:abstractNumId w:val="18"/>
  </w:num>
  <w:num w:numId="15">
    <w:abstractNumId w:val="22"/>
  </w:num>
  <w:num w:numId="16">
    <w:abstractNumId w:val="2"/>
  </w:num>
  <w:num w:numId="17">
    <w:abstractNumId w:val="17"/>
  </w:num>
  <w:num w:numId="18">
    <w:abstractNumId w:val="21"/>
  </w:num>
  <w:num w:numId="19">
    <w:abstractNumId w:val="14"/>
  </w:num>
  <w:num w:numId="20">
    <w:abstractNumId w:val="10"/>
  </w:num>
  <w:num w:numId="21">
    <w:abstractNumId w:val="5"/>
  </w:num>
  <w:num w:numId="22">
    <w:abstractNumId w:val="9"/>
  </w:num>
  <w:num w:numId="23">
    <w:abstractNumId w:val="23"/>
  </w:num>
  <w:num w:numId="24">
    <w:abstractNumId w:val="0"/>
  </w:num>
  <w:num w:numId="25">
    <w:abstractNumId w:val="11"/>
  </w:num>
  <w:num w:numId="26">
    <w:abstractNumId w:val="7"/>
  </w:num>
  <w:num w:numId="27">
    <w:abstractNumId w:val="12"/>
  </w:num>
  <w:num w:numId="28">
    <w:abstractNumId w:val="15"/>
  </w:num>
  <w:num w:numId="29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31FB"/>
    <w:rsid w:val="00031901"/>
    <w:rsid w:val="000437A3"/>
    <w:rsid w:val="000631FB"/>
    <w:rsid w:val="00065433"/>
    <w:rsid w:val="00077CD9"/>
    <w:rsid w:val="000973FE"/>
    <w:rsid w:val="000C0BE7"/>
    <w:rsid w:val="000C6B5D"/>
    <w:rsid w:val="000E2EF8"/>
    <w:rsid w:val="000E6D90"/>
    <w:rsid w:val="00116ADE"/>
    <w:rsid w:val="00117447"/>
    <w:rsid w:val="00170BE7"/>
    <w:rsid w:val="00171CC3"/>
    <w:rsid w:val="001749CC"/>
    <w:rsid w:val="00185BC4"/>
    <w:rsid w:val="00196C52"/>
    <w:rsid w:val="001A3643"/>
    <w:rsid w:val="001D1C6B"/>
    <w:rsid w:val="001E5F0F"/>
    <w:rsid w:val="001E7B3F"/>
    <w:rsid w:val="002113CE"/>
    <w:rsid w:val="002208A1"/>
    <w:rsid w:val="00244925"/>
    <w:rsid w:val="00254E34"/>
    <w:rsid w:val="002566FA"/>
    <w:rsid w:val="002973C8"/>
    <w:rsid w:val="002C5E34"/>
    <w:rsid w:val="00320004"/>
    <w:rsid w:val="00334DF4"/>
    <w:rsid w:val="00343BC6"/>
    <w:rsid w:val="003536A8"/>
    <w:rsid w:val="003668A8"/>
    <w:rsid w:val="00366A35"/>
    <w:rsid w:val="003924F5"/>
    <w:rsid w:val="003A00AE"/>
    <w:rsid w:val="003B2D90"/>
    <w:rsid w:val="003D4F3D"/>
    <w:rsid w:val="003F3850"/>
    <w:rsid w:val="00401306"/>
    <w:rsid w:val="00431078"/>
    <w:rsid w:val="00442A2B"/>
    <w:rsid w:val="0045245E"/>
    <w:rsid w:val="00456EEB"/>
    <w:rsid w:val="00470BFC"/>
    <w:rsid w:val="0048575F"/>
    <w:rsid w:val="004A065F"/>
    <w:rsid w:val="004A2262"/>
    <w:rsid w:val="004B41DA"/>
    <w:rsid w:val="004D005D"/>
    <w:rsid w:val="004E43E4"/>
    <w:rsid w:val="004E55F8"/>
    <w:rsid w:val="004E55FD"/>
    <w:rsid w:val="004E7B1F"/>
    <w:rsid w:val="00507766"/>
    <w:rsid w:val="0051466C"/>
    <w:rsid w:val="00525D15"/>
    <w:rsid w:val="005403D5"/>
    <w:rsid w:val="00555ED8"/>
    <w:rsid w:val="005614CD"/>
    <w:rsid w:val="005E222C"/>
    <w:rsid w:val="005E5CE8"/>
    <w:rsid w:val="005E7F3B"/>
    <w:rsid w:val="00612816"/>
    <w:rsid w:val="00635910"/>
    <w:rsid w:val="006430E9"/>
    <w:rsid w:val="006652D5"/>
    <w:rsid w:val="006663ED"/>
    <w:rsid w:val="00671446"/>
    <w:rsid w:val="006726E5"/>
    <w:rsid w:val="006A5B3A"/>
    <w:rsid w:val="006C1528"/>
    <w:rsid w:val="006D5014"/>
    <w:rsid w:val="006E0EFD"/>
    <w:rsid w:val="006F049C"/>
    <w:rsid w:val="006F10C2"/>
    <w:rsid w:val="00743339"/>
    <w:rsid w:val="007548B6"/>
    <w:rsid w:val="007627A3"/>
    <w:rsid w:val="00763C5E"/>
    <w:rsid w:val="007809AC"/>
    <w:rsid w:val="007A56A1"/>
    <w:rsid w:val="007A7393"/>
    <w:rsid w:val="007E587D"/>
    <w:rsid w:val="00811673"/>
    <w:rsid w:val="00824FB6"/>
    <w:rsid w:val="00836CAA"/>
    <w:rsid w:val="00875C4C"/>
    <w:rsid w:val="00876B37"/>
    <w:rsid w:val="0089117A"/>
    <w:rsid w:val="008F44FD"/>
    <w:rsid w:val="00904462"/>
    <w:rsid w:val="00910D22"/>
    <w:rsid w:val="0093761C"/>
    <w:rsid w:val="009822C0"/>
    <w:rsid w:val="009848B2"/>
    <w:rsid w:val="00991044"/>
    <w:rsid w:val="009C71A4"/>
    <w:rsid w:val="00A22CA4"/>
    <w:rsid w:val="00A372EF"/>
    <w:rsid w:val="00A56646"/>
    <w:rsid w:val="00A8175E"/>
    <w:rsid w:val="00A82285"/>
    <w:rsid w:val="00A86FF7"/>
    <w:rsid w:val="00A87957"/>
    <w:rsid w:val="00B1378A"/>
    <w:rsid w:val="00B47215"/>
    <w:rsid w:val="00B5748A"/>
    <w:rsid w:val="00B828D3"/>
    <w:rsid w:val="00BA3C41"/>
    <w:rsid w:val="00BB352A"/>
    <w:rsid w:val="00BB59A0"/>
    <w:rsid w:val="00BC6930"/>
    <w:rsid w:val="00BC6FC8"/>
    <w:rsid w:val="00C304E1"/>
    <w:rsid w:val="00C8291D"/>
    <w:rsid w:val="00C83737"/>
    <w:rsid w:val="00C83D4E"/>
    <w:rsid w:val="00C9410E"/>
    <w:rsid w:val="00CB4993"/>
    <w:rsid w:val="00CE1FBF"/>
    <w:rsid w:val="00CE57FE"/>
    <w:rsid w:val="00D22B0A"/>
    <w:rsid w:val="00D30D19"/>
    <w:rsid w:val="00D32065"/>
    <w:rsid w:val="00D527FC"/>
    <w:rsid w:val="00D865CC"/>
    <w:rsid w:val="00D919AE"/>
    <w:rsid w:val="00E058E2"/>
    <w:rsid w:val="00E15E21"/>
    <w:rsid w:val="00E34094"/>
    <w:rsid w:val="00E40499"/>
    <w:rsid w:val="00E66A3B"/>
    <w:rsid w:val="00E70161"/>
    <w:rsid w:val="00E8700D"/>
    <w:rsid w:val="00E941D9"/>
    <w:rsid w:val="00E967FE"/>
    <w:rsid w:val="00EA537C"/>
    <w:rsid w:val="00ED0D5C"/>
    <w:rsid w:val="00ED256B"/>
    <w:rsid w:val="00EE19B9"/>
    <w:rsid w:val="00EE2012"/>
    <w:rsid w:val="00EE69E6"/>
    <w:rsid w:val="00F167A7"/>
    <w:rsid w:val="00F33504"/>
    <w:rsid w:val="00F423C4"/>
    <w:rsid w:val="00F520ED"/>
    <w:rsid w:val="00F56956"/>
    <w:rsid w:val="00F61497"/>
    <w:rsid w:val="00F92DED"/>
    <w:rsid w:val="00F965D1"/>
    <w:rsid w:val="00FA5952"/>
    <w:rsid w:val="00FB2E73"/>
    <w:rsid w:val="00FD1BC4"/>
    <w:rsid w:val="00FD6ECA"/>
    <w:rsid w:val="00FE3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3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0437A3"/>
    <w:pPr>
      <w:shd w:val="clear" w:color="auto" w:fill="000080"/>
    </w:pPr>
    <w:rPr>
      <w:rFonts w:ascii="Tahoma" w:hAnsi="Tahoma"/>
    </w:rPr>
  </w:style>
  <w:style w:type="paragraph" w:customStyle="1" w:styleId="ConsPlusTitle">
    <w:name w:val="ConsPlusTitle"/>
    <w:rsid w:val="000437A3"/>
    <w:pPr>
      <w:widowControl w:val="0"/>
    </w:pPr>
    <w:rPr>
      <w:rFonts w:ascii="Arial" w:hAnsi="Arial"/>
      <w:b/>
    </w:rPr>
  </w:style>
  <w:style w:type="paragraph" w:customStyle="1" w:styleId="ConsPlusNormal">
    <w:name w:val="ConsPlusNormal"/>
    <w:rsid w:val="000437A3"/>
    <w:pPr>
      <w:widowControl w:val="0"/>
      <w:ind w:firstLine="720"/>
    </w:pPr>
    <w:rPr>
      <w:rFonts w:ascii="Arial" w:hAnsi="Arial"/>
    </w:rPr>
  </w:style>
  <w:style w:type="paragraph" w:styleId="3">
    <w:name w:val="Body Text Indent 3"/>
    <w:basedOn w:val="a"/>
    <w:rsid w:val="000437A3"/>
    <w:pPr>
      <w:widowControl w:val="0"/>
      <w:ind w:firstLine="720"/>
      <w:jc w:val="both"/>
    </w:pPr>
    <w:rPr>
      <w:sz w:val="28"/>
    </w:rPr>
  </w:style>
  <w:style w:type="paragraph" w:customStyle="1" w:styleId="ConsPlusNonformat">
    <w:name w:val="ConsPlusNonformat"/>
    <w:rsid w:val="000437A3"/>
    <w:pPr>
      <w:widowControl w:val="0"/>
    </w:pPr>
    <w:rPr>
      <w:rFonts w:ascii="Courier New" w:hAnsi="Courier New"/>
    </w:rPr>
  </w:style>
  <w:style w:type="paragraph" w:styleId="a4">
    <w:name w:val="Body Text"/>
    <w:basedOn w:val="a"/>
    <w:rsid w:val="000437A3"/>
    <w:pPr>
      <w:jc w:val="both"/>
    </w:pPr>
    <w:rPr>
      <w:rFonts w:ascii="Journal" w:hAnsi="Journal"/>
      <w:snapToGrid w:val="0"/>
      <w:sz w:val="28"/>
    </w:rPr>
  </w:style>
  <w:style w:type="paragraph" w:styleId="a5">
    <w:name w:val="Body Text Indent"/>
    <w:basedOn w:val="a"/>
    <w:rsid w:val="000437A3"/>
    <w:pPr>
      <w:tabs>
        <w:tab w:val="left" w:pos="3240"/>
      </w:tabs>
    </w:pPr>
    <w:rPr>
      <w:sz w:val="28"/>
    </w:rPr>
  </w:style>
  <w:style w:type="paragraph" w:styleId="a6">
    <w:name w:val="List Paragraph"/>
    <w:basedOn w:val="a"/>
    <w:qFormat/>
    <w:rsid w:val="000437A3"/>
    <w:pPr>
      <w:spacing w:after="200" w:line="276" w:lineRule="auto"/>
    </w:pPr>
    <w:rPr>
      <w:sz w:val="22"/>
    </w:rPr>
  </w:style>
  <w:style w:type="paragraph" w:customStyle="1" w:styleId="a7">
    <w:name w:val="Содержимое таблицы"/>
    <w:basedOn w:val="a"/>
    <w:rsid w:val="000437A3"/>
    <w:pPr>
      <w:suppressLineNumbers/>
      <w:suppressAutoHyphens/>
    </w:pPr>
    <w:rPr>
      <w:sz w:val="28"/>
    </w:rPr>
  </w:style>
  <w:style w:type="paragraph" w:styleId="2">
    <w:name w:val="Body Text Indent 2"/>
    <w:basedOn w:val="a"/>
    <w:rsid w:val="000437A3"/>
    <w:pPr>
      <w:ind w:firstLine="567"/>
      <w:jc w:val="both"/>
    </w:pPr>
    <w:rPr>
      <w:rFonts w:ascii="Journal" w:hAnsi="Journal"/>
      <w:snapToGrid w:val="0"/>
      <w:sz w:val="28"/>
    </w:rPr>
  </w:style>
  <w:style w:type="paragraph" w:styleId="a8">
    <w:name w:val="Title"/>
    <w:basedOn w:val="a"/>
    <w:qFormat/>
    <w:rsid w:val="000437A3"/>
    <w:pPr>
      <w:ind w:right="200"/>
      <w:jc w:val="center"/>
    </w:pPr>
    <w:rPr>
      <w:rFonts w:ascii="Journal" w:hAnsi="Journal"/>
      <w:b/>
      <w:snapToGrid w:val="0"/>
      <w:sz w:val="28"/>
    </w:rPr>
  </w:style>
  <w:style w:type="paragraph" w:styleId="a9">
    <w:name w:val="footer"/>
    <w:basedOn w:val="a"/>
    <w:rsid w:val="000437A3"/>
    <w:pPr>
      <w:tabs>
        <w:tab w:val="center" w:pos="4677"/>
        <w:tab w:val="right" w:pos="9355"/>
      </w:tabs>
    </w:pPr>
    <w:rPr>
      <w:sz w:val="24"/>
    </w:rPr>
  </w:style>
  <w:style w:type="character" w:styleId="aa">
    <w:name w:val="page number"/>
    <w:basedOn w:val="a0"/>
    <w:rsid w:val="000437A3"/>
  </w:style>
  <w:style w:type="paragraph" w:styleId="ab">
    <w:name w:val="header"/>
    <w:basedOn w:val="a"/>
    <w:rsid w:val="000437A3"/>
    <w:pPr>
      <w:tabs>
        <w:tab w:val="center" w:pos="4153"/>
        <w:tab w:val="right" w:pos="8306"/>
      </w:tabs>
    </w:pPr>
    <w:rPr>
      <w:sz w:val="24"/>
    </w:rPr>
  </w:style>
  <w:style w:type="character" w:styleId="ac">
    <w:name w:val="Strong"/>
    <w:basedOn w:val="a0"/>
    <w:qFormat/>
    <w:rsid w:val="00077CD9"/>
    <w:rPr>
      <w:b/>
      <w:bCs/>
    </w:rPr>
  </w:style>
  <w:style w:type="character" w:customStyle="1" w:styleId="apple-converted-space">
    <w:name w:val="apple-converted-space"/>
    <w:basedOn w:val="a0"/>
    <w:rsid w:val="00077CD9"/>
  </w:style>
  <w:style w:type="paragraph" w:customStyle="1" w:styleId="1">
    <w:name w:val="Без интервала1"/>
    <w:rsid w:val="00077CD9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d">
    <w:name w:val="No Spacing"/>
    <w:qFormat/>
    <w:rsid w:val="00077CD9"/>
    <w:pPr>
      <w:suppressAutoHyphens/>
    </w:pPr>
    <w:rPr>
      <w:sz w:val="28"/>
      <w:szCs w:val="22"/>
      <w:lang w:eastAsia="ar-SA"/>
    </w:rPr>
  </w:style>
  <w:style w:type="paragraph" w:styleId="ae">
    <w:name w:val="Balloon Text"/>
    <w:basedOn w:val="a"/>
    <w:semiHidden/>
    <w:rsid w:val="00442A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5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10</Pages>
  <Words>2608</Words>
  <Characters>14870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социально-экономического развития</vt:lpstr>
    </vt:vector>
  </TitlesOfParts>
  <Company>Администрация</Company>
  <LinksUpToDate>false</LinksUpToDate>
  <CharactersWithSpaces>17444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социально-экономического развития</dc:title>
  <dc:subject/>
  <dc:creator>Яковлева Наталья </dc:creator>
  <cp:keywords/>
  <cp:lastModifiedBy>1</cp:lastModifiedBy>
  <cp:revision>25</cp:revision>
  <cp:lastPrinted>2016-11-24T11:55:00Z</cp:lastPrinted>
  <dcterms:created xsi:type="dcterms:W3CDTF">2016-11-11T05:28:00Z</dcterms:created>
  <dcterms:modified xsi:type="dcterms:W3CDTF">2020-11-11T13:43:00Z</dcterms:modified>
</cp:coreProperties>
</file>